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031" w:rsidRDefault="003A1031" w:rsidP="00CF5B8F"/>
    <w:p w:rsidR="008F644B" w:rsidRDefault="008F644B" w:rsidP="003A1031">
      <w:pPr>
        <w:jc w:val="center"/>
      </w:pPr>
    </w:p>
    <w:p w:rsidR="003A1031" w:rsidRDefault="003A1031" w:rsidP="003A1031">
      <w:pPr>
        <w:jc w:val="center"/>
      </w:pPr>
      <w:r>
        <w:t>Medieninformation</w:t>
      </w:r>
    </w:p>
    <w:p w:rsidR="003A1031" w:rsidRDefault="003A1031" w:rsidP="003A1031">
      <w:pPr>
        <w:jc w:val="center"/>
      </w:pPr>
    </w:p>
    <w:p w:rsidR="003A1031" w:rsidRDefault="00877D18" w:rsidP="003A1031">
      <w:pPr>
        <w:jc w:val="center"/>
        <w:rPr>
          <w:b/>
          <w:sz w:val="28"/>
        </w:rPr>
      </w:pPr>
      <w:r>
        <w:rPr>
          <w:b/>
          <w:sz w:val="28"/>
        </w:rPr>
        <w:t>Kaunertaler Gletscher startet in die Sommersaison</w:t>
      </w:r>
    </w:p>
    <w:p w:rsidR="003A1031" w:rsidRDefault="003A1031" w:rsidP="003A1031">
      <w:pPr>
        <w:jc w:val="center"/>
        <w:rPr>
          <w:b/>
          <w:sz w:val="28"/>
        </w:rPr>
      </w:pPr>
    </w:p>
    <w:p w:rsidR="0075180D" w:rsidRDefault="001C7734" w:rsidP="00341F1F">
      <w:pPr>
        <w:spacing w:line="360" w:lineRule="auto"/>
        <w:jc w:val="both"/>
        <w:rPr>
          <w:b/>
        </w:rPr>
      </w:pPr>
      <w:r>
        <w:rPr>
          <w:b/>
        </w:rPr>
        <w:t>A</w:t>
      </w:r>
      <w:r w:rsidR="00A147F8">
        <w:rPr>
          <w:b/>
        </w:rPr>
        <w:t xml:space="preserve">m </w:t>
      </w:r>
      <w:r w:rsidR="00877D18">
        <w:rPr>
          <w:b/>
        </w:rPr>
        <w:t>vergangenen Wochenende</w:t>
      </w:r>
      <w:r>
        <w:rPr>
          <w:b/>
        </w:rPr>
        <w:t xml:space="preserve"> </w:t>
      </w:r>
      <w:r w:rsidR="00877D18">
        <w:rPr>
          <w:b/>
        </w:rPr>
        <w:t>begann</w:t>
      </w:r>
      <w:r>
        <w:rPr>
          <w:b/>
        </w:rPr>
        <w:t xml:space="preserve"> </w:t>
      </w:r>
      <w:r w:rsidR="00877D18">
        <w:rPr>
          <w:b/>
        </w:rPr>
        <w:t>am</w:t>
      </w:r>
      <w:r>
        <w:rPr>
          <w:b/>
        </w:rPr>
        <w:t xml:space="preserve"> </w:t>
      </w:r>
      <w:r w:rsidR="008A46E5">
        <w:rPr>
          <w:b/>
        </w:rPr>
        <w:t xml:space="preserve">Kaunertaler Gletscher </w:t>
      </w:r>
      <w:r w:rsidR="0094524F">
        <w:rPr>
          <w:b/>
        </w:rPr>
        <w:t>die</w:t>
      </w:r>
      <w:r>
        <w:rPr>
          <w:b/>
        </w:rPr>
        <w:t xml:space="preserve"> Sommersaison. </w:t>
      </w:r>
      <w:r w:rsidR="00877D18">
        <w:rPr>
          <w:b/>
        </w:rPr>
        <w:t xml:space="preserve">Die </w:t>
      </w:r>
      <w:proofErr w:type="spellStart"/>
      <w:r w:rsidR="00877D18">
        <w:rPr>
          <w:b/>
        </w:rPr>
        <w:t>Karlesjochbahn</w:t>
      </w:r>
      <w:proofErr w:type="spellEnd"/>
      <w:r w:rsidR="00877D18">
        <w:rPr>
          <w:b/>
        </w:rPr>
        <w:t xml:space="preserve"> und die begehbare Gletscherspalte sind ab sofort täglich geöffnet. Der Sommerberg </w:t>
      </w:r>
      <w:proofErr w:type="spellStart"/>
      <w:r w:rsidR="00877D18">
        <w:rPr>
          <w:b/>
        </w:rPr>
        <w:t>Fendels</w:t>
      </w:r>
      <w:proofErr w:type="spellEnd"/>
      <w:r w:rsidR="00877D18">
        <w:rPr>
          <w:b/>
        </w:rPr>
        <w:t xml:space="preserve"> startet am 6. Juni wieder mit dem Betrieb.</w:t>
      </w:r>
    </w:p>
    <w:p w:rsidR="0075180D" w:rsidRPr="0094524F" w:rsidRDefault="0075180D" w:rsidP="00341F1F">
      <w:pPr>
        <w:spacing w:line="360" w:lineRule="auto"/>
        <w:jc w:val="both"/>
        <w:rPr>
          <w:b/>
          <w:sz w:val="10"/>
        </w:rPr>
      </w:pPr>
    </w:p>
    <w:p w:rsidR="00057984" w:rsidRDefault="00877D18" w:rsidP="00341F1F">
      <w:pPr>
        <w:spacing w:line="360" w:lineRule="auto"/>
        <w:jc w:val="both"/>
      </w:pPr>
      <w:r>
        <w:t xml:space="preserve">Am </w:t>
      </w:r>
      <w:r w:rsidR="008A46E5">
        <w:t>Kaunertaler Gletscher</w:t>
      </w:r>
      <w:r w:rsidR="0094524F">
        <w:t xml:space="preserve"> </w:t>
      </w:r>
      <w:r>
        <w:t xml:space="preserve">herrschen derzeit </w:t>
      </w:r>
      <w:r w:rsidR="0094524F">
        <w:t>noch</w:t>
      </w:r>
      <w:r w:rsidR="008A46E5">
        <w:t xml:space="preserve"> </w:t>
      </w:r>
      <w:r>
        <w:t xml:space="preserve">winterliche Verhältnisse – dennoch hat die Sommersaison </w:t>
      </w:r>
      <w:r w:rsidR="00CB6426">
        <w:t>bereits</w:t>
      </w:r>
      <w:r>
        <w:t xml:space="preserve"> begonnen.</w:t>
      </w:r>
      <w:r w:rsidR="00057984">
        <w:t xml:space="preserve"> Auf dem Weg hinauf </w:t>
      </w:r>
      <w:r>
        <w:t xml:space="preserve">über die 26 km lange Kaunertaler Gletscherstraße </w:t>
      </w:r>
      <w:r w:rsidR="00D9303F">
        <w:t>durchfährt man mehrere Jahre</w:t>
      </w:r>
      <w:bookmarkStart w:id="0" w:name="_GoBack"/>
      <w:r w:rsidR="00D9303F">
        <w:t>s</w:t>
      </w:r>
      <w:bookmarkEnd w:id="0"/>
      <w:r w:rsidR="00D9303F">
        <w:t>zeiten</w:t>
      </w:r>
      <w:r w:rsidR="00D9303F" w:rsidRPr="00D9303F">
        <w:t xml:space="preserve"> </w:t>
      </w:r>
      <w:r w:rsidR="00D9303F">
        <w:t>– vom Frühsommer bis zum Winter</w:t>
      </w:r>
      <w:r w:rsidR="00057984">
        <w:t xml:space="preserve">: </w:t>
      </w:r>
      <w:r w:rsidR="00D9303F">
        <w:t xml:space="preserve">Beginnend bei grünen Almwiesen führt </w:t>
      </w:r>
      <w:r w:rsidR="00CB6426">
        <w:t>die Straße</w:t>
      </w:r>
      <w:r>
        <w:t xml:space="preserve"> </w:t>
      </w:r>
      <w:r w:rsidR="00D9303F">
        <w:t xml:space="preserve">über ca. 1.500 Höhenmeter </w:t>
      </w:r>
      <w:r>
        <w:t xml:space="preserve">bis zum </w:t>
      </w:r>
      <w:r w:rsidR="0094524F">
        <w:t>ewige</w:t>
      </w:r>
      <w:r>
        <w:t>n</w:t>
      </w:r>
      <w:r w:rsidR="00281668">
        <w:t xml:space="preserve"> Eis</w:t>
      </w:r>
      <w:r w:rsidR="0094524F">
        <w:t>.</w:t>
      </w:r>
    </w:p>
    <w:p w:rsidR="00057984" w:rsidRPr="00281668" w:rsidRDefault="00057984" w:rsidP="00341F1F">
      <w:pPr>
        <w:spacing w:line="360" w:lineRule="auto"/>
        <w:jc w:val="both"/>
        <w:rPr>
          <w:b/>
          <w:sz w:val="10"/>
        </w:rPr>
      </w:pPr>
    </w:p>
    <w:p w:rsidR="00281668" w:rsidRPr="00281668" w:rsidRDefault="006B63E8" w:rsidP="00341F1F">
      <w:pPr>
        <w:spacing w:line="360" w:lineRule="auto"/>
        <w:jc w:val="both"/>
        <w:rPr>
          <w:b/>
        </w:rPr>
      </w:pPr>
      <w:r>
        <w:rPr>
          <w:b/>
        </w:rPr>
        <w:t>Gletschereis zum Angreifen</w:t>
      </w:r>
    </w:p>
    <w:p w:rsidR="0075180D" w:rsidRDefault="00057984" w:rsidP="00281668">
      <w:pPr>
        <w:spacing w:line="360" w:lineRule="auto"/>
        <w:jc w:val="both"/>
      </w:pPr>
      <w:r>
        <w:t>Oben angekommen,</w:t>
      </w:r>
      <w:r w:rsidR="00A147F8">
        <w:t xml:space="preserve"> lässt sich das 120 Jahre alte Gletschereis </w:t>
      </w:r>
      <w:r w:rsidR="00281668">
        <w:t xml:space="preserve">in all seinen verschiedenen Farben und Formen </w:t>
      </w:r>
      <w:r w:rsidR="00A147F8">
        <w:t xml:space="preserve">hautnah erleben: </w:t>
      </w:r>
      <w:r w:rsidR="00877D18">
        <w:t>A</w:t>
      </w:r>
      <w:r w:rsidR="006B63E8">
        <w:t>m</w:t>
      </w:r>
      <w:r w:rsidR="00A147F8">
        <w:t xml:space="preserve"> </w:t>
      </w:r>
      <w:r w:rsidR="006B63E8">
        <w:t xml:space="preserve">unteren Ende des Weißseeferners – nahe des Gletscherparkplatzes – wurde nämlich </w:t>
      </w:r>
      <w:r w:rsidR="00A147F8">
        <w:t xml:space="preserve">eine V-Gletscherspalte für Besucher zugänglich gemacht. </w:t>
      </w:r>
      <w:r w:rsidR="006B63E8">
        <w:t>Sie</w:t>
      </w:r>
      <w:r>
        <w:t xml:space="preserve"> </w:t>
      </w:r>
      <w:r w:rsidR="001C7734">
        <w:t xml:space="preserve">ist täglich geöffnet und </w:t>
      </w:r>
      <w:r>
        <w:t>lässt sich entweder auf eigene Faust oder im Zuge einer der kostenlosen Führungen</w:t>
      </w:r>
      <w:r w:rsidR="00877D18">
        <w:t xml:space="preserve"> (Mo-Fr)</w:t>
      </w:r>
      <w:r>
        <w:t xml:space="preserve"> erkunden, die Anfang Juli bis Ende August angeboten werden.</w:t>
      </w:r>
    </w:p>
    <w:p w:rsidR="00057984" w:rsidRPr="00281668" w:rsidRDefault="00057984" w:rsidP="00281668">
      <w:pPr>
        <w:spacing w:line="360" w:lineRule="auto"/>
        <w:jc w:val="both"/>
        <w:rPr>
          <w:sz w:val="10"/>
        </w:rPr>
      </w:pPr>
    </w:p>
    <w:p w:rsidR="00281668" w:rsidRDefault="006B63E8" w:rsidP="0094524F">
      <w:pPr>
        <w:spacing w:line="360" w:lineRule="auto"/>
        <w:jc w:val="both"/>
      </w:pPr>
      <w:r>
        <w:t>Ebenso</w:t>
      </w:r>
      <w:r w:rsidR="0094524F">
        <w:t xml:space="preserve"> eindrucksvoll präsentiert sich die</w:t>
      </w:r>
      <w:r w:rsidR="00281668">
        <w:t xml:space="preserve"> Auss</w:t>
      </w:r>
      <w:r w:rsidR="0094524F">
        <w:t>ichtsplattform Drei-Länderblick</w:t>
      </w:r>
      <w:r w:rsidR="00877D18">
        <w:t xml:space="preserve"> am </w:t>
      </w:r>
      <w:proofErr w:type="spellStart"/>
      <w:r w:rsidR="00877D18">
        <w:t>Karlesjoch</w:t>
      </w:r>
      <w:proofErr w:type="spellEnd"/>
      <w:r w:rsidR="00CB6426" w:rsidRPr="00CB6426">
        <w:t xml:space="preserve"> </w:t>
      </w:r>
      <w:r w:rsidR="00CB6426">
        <w:t>auf 3.108 Metern</w:t>
      </w:r>
      <w:r w:rsidR="0094524F">
        <w:t xml:space="preserve">, </w:t>
      </w:r>
      <w:r w:rsidR="006D48F8">
        <w:t>die</w:t>
      </w:r>
      <w:r w:rsidR="0094524F">
        <w:t xml:space="preserve"> </w:t>
      </w:r>
      <w:r w:rsidR="006D48F8">
        <w:t xml:space="preserve">ihren </w:t>
      </w:r>
      <w:r w:rsidR="0094524F">
        <w:t>Besucher</w:t>
      </w:r>
      <w:r w:rsidR="006D48F8">
        <w:t>n</w:t>
      </w:r>
      <w:r w:rsidR="0094524F">
        <w:t xml:space="preserve"> ein</w:t>
      </w:r>
      <w:r w:rsidR="006D48F8">
        <w:t>en</w:t>
      </w:r>
      <w:r w:rsidR="00281668">
        <w:t xml:space="preserve"> spektakuläre</w:t>
      </w:r>
      <w:r w:rsidR="006D48F8">
        <w:t>n</w:t>
      </w:r>
      <w:r w:rsidR="00281668">
        <w:t xml:space="preserve"> Blick auf die Bergwelt Österreichs, Italiens und der Schweiz</w:t>
      </w:r>
      <w:r w:rsidR="0094524F" w:rsidRPr="0094524F">
        <w:t xml:space="preserve"> </w:t>
      </w:r>
      <w:r w:rsidR="006D48F8">
        <w:t>eröffnet</w:t>
      </w:r>
      <w:r w:rsidR="00281668">
        <w:t xml:space="preserve">. </w:t>
      </w:r>
      <w:r w:rsidR="00D9303F">
        <w:t xml:space="preserve">Da sich hier auch die </w:t>
      </w:r>
      <w:r w:rsidR="00CB6426">
        <w:t>die Staatsgrenze zwischen Österreich und Italien befindet</w:t>
      </w:r>
      <w:r w:rsidR="00D9303F">
        <w:t xml:space="preserve">, kann man gleichzeitig in zwei Ländern stehen. </w:t>
      </w:r>
      <w:r w:rsidR="00281668">
        <w:t xml:space="preserve">Dank ihrer barrierefreien Konzeption ist </w:t>
      </w:r>
      <w:r w:rsidR="0094524F">
        <w:t>die Plattform</w:t>
      </w:r>
      <w:r w:rsidR="00281668">
        <w:t xml:space="preserve"> </w:t>
      </w:r>
      <w:r w:rsidR="001C7734">
        <w:t xml:space="preserve">mit der – ebenfalls barrierefreien – </w:t>
      </w:r>
      <w:proofErr w:type="spellStart"/>
      <w:r w:rsidR="001C7734">
        <w:t>Karlesjochbahn</w:t>
      </w:r>
      <w:proofErr w:type="spellEnd"/>
      <w:r w:rsidR="001C7734">
        <w:t xml:space="preserve"> </w:t>
      </w:r>
      <w:r w:rsidR="00281668">
        <w:t>auch für Familien mit Kinderwagen, gehbehinderte Menschen und Rol</w:t>
      </w:r>
      <w:r w:rsidR="006D48F8">
        <w:t>lstuhlfahrer leicht erreichbar.</w:t>
      </w:r>
    </w:p>
    <w:p w:rsidR="00281668" w:rsidRPr="00954596" w:rsidRDefault="00281668" w:rsidP="0094524F">
      <w:pPr>
        <w:spacing w:line="360" w:lineRule="auto"/>
        <w:jc w:val="both"/>
        <w:rPr>
          <w:sz w:val="10"/>
        </w:rPr>
      </w:pPr>
    </w:p>
    <w:p w:rsidR="00954596" w:rsidRPr="00954596" w:rsidRDefault="00954596" w:rsidP="0094524F">
      <w:pPr>
        <w:spacing w:line="360" w:lineRule="auto"/>
        <w:jc w:val="both"/>
        <w:rPr>
          <w:b/>
        </w:rPr>
      </w:pPr>
      <w:proofErr w:type="spellStart"/>
      <w:r w:rsidRPr="00954596">
        <w:rPr>
          <w:b/>
        </w:rPr>
        <w:t>Mountaincart</w:t>
      </w:r>
      <w:proofErr w:type="spellEnd"/>
      <w:r w:rsidRPr="00954596">
        <w:rPr>
          <w:b/>
        </w:rPr>
        <w:t>-Action</w:t>
      </w:r>
    </w:p>
    <w:p w:rsidR="00CB6426" w:rsidRDefault="006D48F8" w:rsidP="0094524F">
      <w:pPr>
        <w:spacing w:line="360" w:lineRule="auto"/>
        <w:jc w:val="both"/>
      </w:pPr>
      <w:r>
        <w:t xml:space="preserve">Actionreich wird es </w:t>
      </w:r>
      <w:r w:rsidR="0094524F">
        <w:t xml:space="preserve">am </w:t>
      </w:r>
      <w:r>
        <w:t>„Sommerberg“</w:t>
      </w:r>
      <w:r w:rsidR="0094524F">
        <w:t xml:space="preserve"> </w:t>
      </w:r>
      <w:proofErr w:type="spellStart"/>
      <w:r w:rsidR="0094524F">
        <w:t>Fendels</w:t>
      </w:r>
      <w:proofErr w:type="spellEnd"/>
      <w:r>
        <w:t>:</w:t>
      </w:r>
      <w:r w:rsidR="0094524F">
        <w:t xml:space="preserve"> </w:t>
      </w:r>
      <w:r>
        <w:t>Ab 6. Juni können sich Abenteuerlustige wieder auf der</w:t>
      </w:r>
      <w:r w:rsidR="001C7734">
        <w:t xml:space="preserve"> 4,5 km lange</w:t>
      </w:r>
      <w:r>
        <w:t>n</w:t>
      </w:r>
      <w:r w:rsidR="001C7734">
        <w:t xml:space="preserve"> </w:t>
      </w:r>
      <w:proofErr w:type="spellStart"/>
      <w:r w:rsidR="00954596">
        <w:t>Mountaincart</w:t>
      </w:r>
      <w:proofErr w:type="spellEnd"/>
      <w:r w:rsidR="00954596">
        <w:t>-Strecke</w:t>
      </w:r>
      <w:r>
        <w:t xml:space="preserve"> austoben, die </w:t>
      </w:r>
      <w:r w:rsidR="001C7734">
        <w:t>über Wald und Wiesen zur Talsta</w:t>
      </w:r>
      <w:r w:rsidR="00954596">
        <w:t>tion der Sattelbodenbahn</w:t>
      </w:r>
      <w:r w:rsidRPr="006D48F8">
        <w:t xml:space="preserve"> </w:t>
      </w:r>
      <w:r>
        <w:t>führt</w:t>
      </w:r>
      <w:r w:rsidR="00954596">
        <w:t>. Highlight ist das „</w:t>
      </w:r>
      <w:proofErr w:type="spellStart"/>
      <w:r w:rsidR="00954596">
        <w:t>Night-Mountaincarting</w:t>
      </w:r>
      <w:proofErr w:type="spellEnd"/>
      <w:r w:rsidR="00954596">
        <w:t>“:</w:t>
      </w:r>
      <w:r w:rsidR="00954596" w:rsidRPr="007B6D30">
        <w:t xml:space="preserve"> Jeden Donnerstag findet im Juli und August von 18 bis 21 Uhr </w:t>
      </w:r>
      <w:proofErr w:type="spellStart"/>
      <w:r w:rsidR="00954596" w:rsidRPr="007B6D30">
        <w:t>Mountaincart</w:t>
      </w:r>
      <w:proofErr w:type="spellEnd"/>
      <w:r w:rsidR="00954596" w:rsidRPr="007B6D30">
        <w:t xml:space="preserve">-Fahren bei Nacht mit </w:t>
      </w:r>
      <w:r w:rsidR="00954596">
        <w:t xml:space="preserve">„All </w:t>
      </w:r>
      <w:proofErr w:type="spellStart"/>
      <w:r w:rsidR="00954596">
        <w:t>you</w:t>
      </w:r>
      <w:proofErr w:type="spellEnd"/>
      <w:r w:rsidR="00954596">
        <w:t xml:space="preserve"> </w:t>
      </w:r>
      <w:proofErr w:type="spellStart"/>
      <w:r w:rsidR="00954596">
        <w:t>can</w:t>
      </w:r>
      <w:proofErr w:type="spellEnd"/>
      <w:r w:rsidR="00954596">
        <w:t xml:space="preserve"> </w:t>
      </w:r>
      <w:proofErr w:type="spellStart"/>
      <w:r w:rsidR="00954596">
        <w:t>eat</w:t>
      </w:r>
      <w:proofErr w:type="spellEnd"/>
      <w:r w:rsidR="00954596">
        <w:t>“-Grillbuffet</w:t>
      </w:r>
      <w:r w:rsidR="00954596" w:rsidRPr="007B6D30">
        <w:t xml:space="preserve"> im Bergrestaurant Sattelklause statt.</w:t>
      </w:r>
      <w:r w:rsidR="00954596">
        <w:t xml:space="preserve"> </w:t>
      </w:r>
      <w:r>
        <w:t>Mit Trampolinen, Staudämmen und Floß sorgt d</w:t>
      </w:r>
      <w:r w:rsidR="00954596">
        <w:t xml:space="preserve">er Abenteuerspielplatz am Sattelboden </w:t>
      </w:r>
      <w:r w:rsidR="006B63E8">
        <w:t xml:space="preserve">zudem </w:t>
      </w:r>
      <w:r>
        <w:t>für Abwechslung bei den Kleinen.</w:t>
      </w:r>
    </w:p>
    <w:p w:rsidR="00CB6426" w:rsidRDefault="00CB6426" w:rsidP="0094524F">
      <w:pPr>
        <w:spacing w:line="360" w:lineRule="auto"/>
        <w:jc w:val="both"/>
      </w:pPr>
    </w:p>
    <w:p w:rsidR="008A46E5" w:rsidRPr="00CB6426" w:rsidRDefault="005E3E5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Weitere Informationen unter:</w:t>
      </w:r>
      <w:r w:rsidR="00CB6426">
        <w:rPr>
          <w:b/>
          <w:color w:val="000000" w:themeColor="text1"/>
        </w:rPr>
        <w:t xml:space="preserve"> </w:t>
      </w:r>
      <w:hyperlink r:id="rId7" w:history="1">
        <w:r w:rsidRPr="0041105F">
          <w:rPr>
            <w:rStyle w:val="Hyperlink"/>
          </w:rPr>
          <w:t>www.kaunertaler-gletscher.at</w:t>
        </w:r>
      </w:hyperlink>
    </w:p>
    <w:sectPr w:rsidR="008A46E5" w:rsidRPr="00CB6426"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5E" w:rsidRDefault="00B2115E">
      <w:r>
        <w:separator/>
      </w:r>
    </w:p>
  </w:endnote>
  <w:endnote w:type="continuationSeparator" w:id="0">
    <w:p w:rsidR="00B2115E" w:rsidRDefault="00B2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5E" w:rsidRDefault="00B2115E">
      <w:r>
        <w:rPr>
          <w:color w:val="000000"/>
        </w:rPr>
        <w:separator/>
      </w:r>
    </w:p>
  </w:footnote>
  <w:footnote w:type="continuationSeparator" w:id="0">
    <w:p w:rsidR="00B2115E" w:rsidRDefault="00B2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43DCBFB" wp14:editId="51C71773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290" cy="68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129"/>
    <w:multiLevelType w:val="hybridMultilevel"/>
    <w:tmpl w:val="DEAE5C2A"/>
    <w:lvl w:ilvl="0" w:tplc="70923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2904"/>
    <w:multiLevelType w:val="hybridMultilevel"/>
    <w:tmpl w:val="7AB62D00"/>
    <w:lvl w:ilvl="0" w:tplc="4B463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5D"/>
    <w:rsid w:val="00030996"/>
    <w:rsid w:val="000354B2"/>
    <w:rsid w:val="000355D7"/>
    <w:rsid w:val="000438EA"/>
    <w:rsid w:val="000517B9"/>
    <w:rsid w:val="00057984"/>
    <w:rsid w:val="0007600D"/>
    <w:rsid w:val="00083B49"/>
    <w:rsid w:val="000932EB"/>
    <w:rsid w:val="000D1D76"/>
    <w:rsid w:val="000D3891"/>
    <w:rsid w:val="000E1915"/>
    <w:rsid w:val="000E4B4F"/>
    <w:rsid w:val="00122BDB"/>
    <w:rsid w:val="00126FDB"/>
    <w:rsid w:val="00127F99"/>
    <w:rsid w:val="00136A81"/>
    <w:rsid w:val="00141F5B"/>
    <w:rsid w:val="00142880"/>
    <w:rsid w:val="001451EF"/>
    <w:rsid w:val="00171777"/>
    <w:rsid w:val="00177485"/>
    <w:rsid w:val="001775E9"/>
    <w:rsid w:val="00185A1D"/>
    <w:rsid w:val="001C635C"/>
    <w:rsid w:val="001C7734"/>
    <w:rsid w:val="001D6E0B"/>
    <w:rsid w:val="001F1382"/>
    <w:rsid w:val="002019E1"/>
    <w:rsid w:val="00211DFD"/>
    <w:rsid w:val="00223247"/>
    <w:rsid w:val="00237429"/>
    <w:rsid w:val="00244B9E"/>
    <w:rsid w:val="0025698C"/>
    <w:rsid w:val="002632AF"/>
    <w:rsid w:val="002651D2"/>
    <w:rsid w:val="002778B2"/>
    <w:rsid w:val="00281668"/>
    <w:rsid w:val="00294EB9"/>
    <w:rsid w:val="002B136B"/>
    <w:rsid w:val="002C4732"/>
    <w:rsid w:val="002E41C2"/>
    <w:rsid w:val="002F4CC8"/>
    <w:rsid w:val="0030033D"/>
    <w:rsid w:val="003013A9"/>
    <w:rsid w:val="00302013"/>
    <w:rsid w:val="003226A4"/>
    <w:rsid w:val="00341F1F"/>
    <w:rsid w:val="0038687A"/>
    <w:rsid w:val="00387ED8"/>
    <w:rsid w:val="003A1031"/>
    <w:rsid w:val="003A60F1"/>
    <w:rsid w:val="003A764F"/>
    <w:rsid w:val="003B03CA"/>
    <w:rsid w:val="003F5074"/>
    <w:rsid w:val="0040249A"/>
    <w:rsid w:val="00410B94"/>
    <w:rsid w:val="00430BF5"/>
    <w:rsid w:val="00447FDC"/>
    <w:rsid w:val="00467019"/>
    <w:rsid w:val="00473EF6"/>
    <w:rsid w:val="00475B7B"/>
    <w:rsid w:val="00477C91"/>
    <w:rsid w:val="004C2C85"/>
    <w:rsid w:val="004E6DCC"/>
    <w:rsid w:val="005500C7"/>
    <w:rsid w:val="00565B37"/>
    <w:rsid w:val="00575129"/>
    <w:rsid w:val="0058420D"/>
    <w:rsid w:val="005A6685"/>
    <w:rsid w:val="005B17FE"/>
    <w:rsid w:val="005B76C3"/>
    <w:rsid w:val="005C0719"/>
    <w:rsid w:val="005D664A"/>
    <w:rsid w:val="005E2EBC"/>
    <w:rsid w:val="005E3E5F"/>
    <w:rsid w:val="0061738D"/>
    <w:rsid w:val="00637071"/>
    <w:rsid w:val="00645819"/>
    <w:rsid w:val="006471D8"/>
    <w:rsid w:val="00656F52"/>
    <w:rsid w:val="006839C6"/>
    <w:rsid w:val="00685E85"/>
    <w:rsid w:val="00694C13"/>
    <w:rsid w:val="00694F70"/>
    <w:rsid w:val="006A0BD5"/>
    <w:rsid w:val="006A1550"/>
    <w:rsid w:val="006A6048"/>
    <w:rsid w:val="006B63E8"/>
    <w:rsid w:val="006D48F8"/>
    <w:rsid w:val="00722436"/>
    <w:rsid w:val="007418E0"/>
    <w:rsid w:val="00743895"/>
    <w:rsid w:val="0075180D"/>
    <w:rsid w:val="00792806"/>
    <w:rsid w:val="00792C96"/>
    <w:rsid w:val="00794251"/>
    <w:rsid w:val="00794287"/>
    <w:rsid w:val="007A177D"/>
    <w:rsid w:val="007C2993"/>
    <w:rsid w:val="007F5B68"/>
    <w:rsid w:val="0080256A"/>
    <w:rsid w:val="00823A08"/>
    <w:rsid w:val="00842DBA"/>
    <w:rsid w:val="008628EE"/>
    <w:rsid w:val="00877D18"/>
    <w:rsid w:val="00880BE7"/>
    <w:rsid w:val="008813F6"/>
    <w:rsid w:val="008A46E5"/>
    <w:rsid w:val="008B2FC9"/>
    <w:rsid w:val="008D6EBC"/>
    <w:rsid w:val="008F644B"/>
    <w:rsid w:val="008F6B59"/>
    <w:rsid w:val="00912E29"/>
    <w:rsid w:val="009172ED"/>
    <w:rsid w:val="00917577"/>
    <w:rsid w:val="00922A16"/>
    <w:rsid w:val="00936A8B"/>
    <w:rsid w:val="0094524F"/>
    <w:rsid w:val="00954596"/>
    <w:rsid w:val="009606A7"/>
    <w:rsid w:val="00970BD5"/>
    <w:rsid w:val="00974E1B"/>
    <w:rsid w:val="00982A93"/>
    <w:rsid w:val="009A39FA"/>
    <w:rsid w:val="009A4A6B"/>
    <w:rsid w:val="009B7233"/>
    <w:rsid w:val="009E077C"/>
    <w:rsid w:val="009F2045"/>
    <w:rsid w:val="009F7431"/>
    <w:rsid w:val="00A00D67"/>
    <w:rsid w:val="00A147F8"/>
    <w:rsid w:val="00A2561E"/>
    <w:rsid w:val="00A357F4"/>
    <w:rsid w:val="00A501B9"/>
    <w:rsid w:val="00A50B58"/>
    <w:rsid w:val="00A527A6"/>
    <w:rsid w:val="00A533C5"/>
    <w:rsid w:val="00A61826"/>
    <w:rsid w:val="00A8185F"/>
    <w:rsid w:val="00A81F6B"/>
    <w:rsid w:val="00A8716B"/>
    <w:rsid w:val="00AA61A4"/>
    <w:rsid w:val="00AD0DC9"/>
    <w:rsid w:val="00AD45D7"/>
    <w:rsid w:val="00AE1B0D"/>
    <w:rsid w:val="00AF1CAF"/>
    <w:rsid w:val="00B070AB"/>
    <w:rsid w:val="00B105EA"/>
    <w:rsid w:val="00B10A57"/>
    <w:rsid w:val="00B1173C"/>
    <w:rsid w:val="00B2115E"/>
    <w:rsid w:val="00B2494D"/>
    <w:rsid w:val="00B36A99"/>
    <w:rsid w:val="00B60A56"/>
    <w:rsid w:val="00BD02B7"/>
    <w:rsid w:val="00BE2582"/>
    <w:rsid w:val="00BF69BE"/>
    <w:rsid w:val="00BF752A"/>
    <w:rsid w:val="00C02D81"/>
    <w:rsid w:val="00C23CAF"/>
    <w:rsid w:val="00C41BAC"/>
    <w:rsid w:val="00C91C89"/>
    <w:rsid w:val="00CB1397"/>
    <w:rsid w:val="00CB6426"/>
    <w:rsid w:val="00CC2FC2"/>
    <w:rsid w:val="00CD0C46"/>
    <w:rsid w:val="00CD69A8"/>
    <w:rsid w:val="00CF5B8F"/>
    <w:rsid w:val="00D05857"/>
    <w:rsid w:val="00D13AFD"/>
    <w:rsid w:val="00D22A6F"/>
    <w:rsid w:val="00D30A44"/>
    <w:rsid w:val="00D33D45"/>
    <w:rsid w:val="00D54BC9"/>
    <w:rsid w:val="00D731D5"/>
    <w:rsid w:val="00D850B1"/>
    <w:rsid w:val="00D9303F"/>
    <w:rsid w:val="00D943FF"/>
    <w:rsid w:val="00DE59A5"/>
    <w:rsid w:val="00E02ABF"/>
    <w:rsid w:val="00E0766C"/>
    <w:rsid w:val="00E1688D"/>
    <w:rsid w:val="00E17E0C"/>
    <w:rsid w:val="00E23A1E"/>
    <w:rsid w:val="00E25A8F"/>
    <w:rsid w:val="00E267A7"/>
    <w:rsid w:val="00E34985"/>
    <w:rsid w:val="00E734CC"/>
    <w:rsid w:val="00E73B02"/>
    <w:rsid w:val="00E81F3A"/>
    <w:rsid w:val="00E84661"/>
    <w:rsid w:val="00E919DE"/>
    <w:rsid w:val="00E9568C"/>
    <w:rsid w:val="00EA2804"/>
    <w:rsid w:val="00EA7CE1"/>
    <w:rsid w:val="00EB683D"/>
    <w:rsid w:val="00EC48BA"/>
    <w:rsid w:val="00EC6FD6"/>
    <w:rsid w:val="00ED0B5D"/>
    <w:rsid w:val="00EF0F15"/>
    <w:rsid w:val="00EF3955"/>
    <w:rsid w:val="00F2094D"/>
    <w:rsid w:val="00F51439"/>
    <w:rsid w:val="00F5258F"/>
    <w:rsid w:val="00F827D8"/>
    <w:rsid w:val="00FA3385"/>
    <w:rsid w:val="00FA33AF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3A1F46FF-74D9-4ECA-9E27-0F8A271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738D"/>
    <w:pPr>
      <w:autoSpaceDE w:val="0"/>
      <w:adjustRightInd w:val="0"/>
      <w:spacing w:after="0" w:line="240" w:lineRule="auto"/>
      <w:textAlignment w:val="auto"/>
    </w:pPr>
    <w:rPr>
      <w:rFonts w:ascii="Stone Sans" w:hAnsi="Stone Sans" w:cs="Stone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M.Gallmetzer</dc:creator>
  <cp:lastModifiedBy>A.Lichtfuss</cp:lastModifiedBy>
  <cp:revision>6</cp:revision>
  <cp:lastPrinted>2019-05-07T13:51:00Z</cp:lastPrinted>
  <dcterms:created xsi:type="dcterms:W3CDTF">2019-05-27T10:18:00Z</dcterms:created>
  <dcterms:modified xsi:type="dcterms:W3CDTF">2019-05-27T15:45:00Z</dcterms:modified>
</cp:coreProperties>
</file>