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FB" w:rsidRDefault="00D40BFB" w:rsidP="00D82E6A">
      <w:pPr>
        <w:spacing w:after="0" w:line="360" w:lineRule="auto"/>
        <w:jc w:val="center"/>
        <w:rPr>
          <w:rFonts w:ascii="Cambria" w:eastAsia="Adobe Fan Heiti Std B" w:hAnsi="Cambria" w:cs="Arial"/>
        </w:rPr>
      </w:pPr>
    </w:p>
    <w:p w:rsidR="00D82E6A" w:rsidRPr="00011D6A" w:rsidRDefault="00D82E6A" w:rsidP="00D82E6A">
      <w:pPr>
        <w:spacing w:after="0" w:line="360" w:lineRule="auto"/>
        <w:jc w:val="center"/>
        <w:rPr>
          <w:rFonts w:ascii="Cambria" w:eastAsia="Adobe Fan Heiti Std B" w:hAnsi="Cambria" w:cs="Arial"/>
        </w:rPr>
      </w:pPr>
      <w:r w:rsidRPr="00011D6A">
        <w:rPr>
          <w:rFonts w:ascii="Cambria" w:eastAsia="Adobe Fan Heiti Std B" w:hAnsi="Cambria" w:cs="Arial"/>
        </w:rPr>
        <w:t>Medieninformation</w:t>
      </w:r>
    </w:p>
    <w:p w:rsidR="00D82E6A" w:rsidRPr="00011D6A" w:rsidRDefault="00D82E6A" w:rsidP="00D82E6A">
      <w:pPr>
        <w:spacing w:after="0" w:line="360" w:lineRule="auto"/>
        <w:ind w:left="142"/>
        <w:jc w:val="center"/>
        <w:rPr>
          <w:rFonts w:ascii="Cambria" w:eastAsia="Adobe Fan Heiti Std B" w:hAnsi="Cambria" w:cs="Arial"/>
          <w:sz w:val="8"/>
          <w:szCs w:val="8"/>
        </w:rPr>
      </w:pPr>
    </w:p>
    <w:p w:rsidR="00D82E6A" w:rsidRPr="00011D6A" w:rsidRDefault="00601C0C" w:rsidP="00D82E6A">
      <w:pPr>
        <w:spacing w:after="0" w:line="360" w:lineRule="auto"/>
        <w:ind w:left="142"/>
        <w:jc w:val="center"/>
        <w:rPr>
          <w:rFonts w:ascii="Cambria" w:eastAsia="Adobe Fan Heiti Std B" w:hAnsi="Cambria" w:cs="Arial"/>
          <w:b/>
          <w:sz w:val="32"/>
          <w:szCs w:val="32"/>
        </w:rPr>
      </w:pPr>
      <w:r>
        <w:rPr>
          <w:rFonts w:ascii="Cambria" w:eastAsia="Adobe Fan Heiti Std B" w:hAnsi="Cambria" w:cs="Arial"/>
          <w:b/>
          <w:sz w:val="32"/>
          <w:szCs w:val="32"/>
        </w:rPr>
        <w:t>3D-Druck</w:t>
      </w:r>
      <w:r w:rsidR="006F136B">
        <w:rPr>
          <w:rFonts w:ascii="Cambria" w:eastAsia="Adobe Fan Heiti Std B" w:hAnsi="Cambria" w:cs="Arial"/>
          <w:b/>
          <w:sz w:val="32"/>
          <w:szCs w:val="32"/>
        </w:rPr>
        <w:t xml:space="preserve"> </w:t>
      </w:r>
      <w:r w:rsidR="008304D4">
        <w:rPr>
          <w:rFonts w:ascii="Cambria" w:eastAsia="Adobe Fan Heiti Std B" w:hAnsi="Cambria" w:cs="Arial"/>
          <w:b/>
          <w:sz w:val="32"/>
          <w:szCs w:val="32"/>
        </w:rPr>
        <w:t xml:space="preserve">als </w:t>
      </w:r>
      <w:r w:rsidR="00D5408D">
        <w:rPr>
          <w:rFonts w:ascii="Cambria" w:eastAsia="Adobe Fan Heiti Std B" w:hAnsi="Cambria" w:cs="Arial"/>
          <w:b/>
          <w:sz w:val="32"/>
          <w:szCs w:val="32"/>
        </w:rPr>
        <w:t>Zukunfts</w:t>
      </w:r>
      <w:r w:rsidR="008304D4">
        <w:rPr>
          <w:rFonts w:ascii="Cambria" w:eastAsia="Adobe Fan Heiti Std B" w:hAnsi="Cambria" w:cs="Arial"/>
          <w:b/>
          <w:sz w:val="32"/>
          <w:szCs w:val="32"/>
        </w:rPr>
        <w:t>motor</w:t>
      </w:r>
      <w:r>
        <w:rPr>
          <w:rFonts w:ascii="Cambria" w:eastAsia="Adobe Fan Heiti Std B" w:hAnsi="Cambria" w:cs="Arial"/>
          <w:b/>
          <w:sz w:val="32"/>
          <w:szCs w:val="32"/>
        </w:rPr>
        <w:t xml:space="preserve">: </w:t>
      </w:r>
      <w:r>
        <w:rPr>
          <w:rFonts w:ascii="Cambria" w:eastAsia="Adobe Fan Heiti Std B" w:hAnsi="Cambria" w:cs="Arial"/>
          <w:b/>
          <w:sz w:val="32"/>
          <w:szCs w:val="32"/>
        </w:rPr>
        <w:br/>
      </w:r>
      <w:r w:rsidR="00452F7F">
        <w:rPr>
          <w:rFonts w:ascii="Cambria" w:eastAsia="Adobe Fan Heiti Std B" w:hAnsi="Cambria" w:cs="Arial"/>
          <w:b/>
          <w:sz w:val="32"/>
          <w:szCs w:val="32"/>
        </w:rPr>
        <w:t>1.</w:t>
      </w:r>
      <w:r>
        <w:rPr>
          <w:rFonts w:ascii="Cambria" w:eastAsia="Adobe Fan Heiti Std B" w:hAnsi="Cambria" w:cs="Arial"/>
          <w:b/>
          <w:sz w:val="32"/>
          <w:szCs w:val="32"/>
        </w:rPr>
        <w:t xml:space="preserve"> </w:t>
      </w:r>
      <w:r w:rsidR="00D82E6A">
        <w:rPr>
          <w:rFonts w:ascii="Cambria" w:eastAsia="Adobe Fan Heiti Std B" w:hAnsi="Cambria" w:cs="Arial"/>
          <w:b/>
          <w:sz w:val="32"/>
          <w:szCs w:val="32"/>
        </w:rPr>
        <w:t>Inno</w:t>
      </w:r>
      <w:r w:rsidR="008F4CFE">
        <w:rPr>
          <w:rFonts w:ascii="Cambria" w:eastAsia="Adobe Fan Heiti Std B" w:hAnsi="Cambria" w:cs="Arial"/>
          <w:b/>
          <w:sz w:val="32"/>
          <w:szCs w:val="32"/>
        </w:rPr>
        <w:t>v</w:t>
      </w:r>
      <w:r w:rsidR="00D82E6A">
        <w:rPr>
          <w:rFonts w:ascii="Cambria" w:eastAsia="Adobe Fan Heiti Std B" w:hAnsi="Cambria" w:cs="Arial"/>
          <w:b/>
          <w:sz w:val="32"/>
          <w:szCs w:val="32"/>
        </w:rPr>
        <w:t xml:space="preserve">ationstag </w:t>
      </w:r>
      <w:r w:rsidR="00D82E6A" w:rsidRPr="00011D6A">
        <w:rPr>
          <w:rFonts w:ascii="Cambria" w:eastAsia="Adobe Fan Heiti Std B" w:hAnsi="Cambria" w:cs="Arial"/>
          <w:b/>
          <w:sz w:val="32"/>
          <w:szCs w:val="32"/>
        </w:rPr>
        <w:t>in Bruneck</w:t>
      </w:r>
    </w:p>
    <w:p w:rsidR="00D82E6A" w:rsidRPr="00011D6A" w:rsidRDefault="00D82E6A" w:rsidP="00D82E6A">
      <w:pPr>
        <w:spacing w:after="0" w:line="360" w:lineRule="auto"/>
        <w:ind w:left="2127" w:firstLine="709"/>
        <w:rPr>
          <w:rFonts w:ascii="Cambria" w:eastAsia="Adobe Fan Heiti Std B" w:hAnsi="Cambria" w:cs="Arial"/>
          <w:b/>
          <w:sz w:val="8"/>
          <w:szCs w:val="8"/>
        </w:rPr>
      </w:pPr>
    </w:p>
    <w:p w:rsidR="00D82E6A" w:rsidRDefault="00D82E6A" w:rsidP="00D82E6A">
      <w:pPr>
        <w:spacing w:after="0" w:line="360" w:lineRule="auto"/>
        <w:ind w:left="142"/>
        <w:jc w:val="both"/>
        <w:rPr>
          <w:rFonts w:ascii="Cambria" w:eastAsia="Adobe Fan Heiti Std B" w:hAnsi="Cambria" w:cs="Arial"/>
          <w:b/>
          <w:sz w:val="24"/>
          <w:szCs w:val="24"/>
        </w:rPr>
      </w:pPr>
      <w:r>
        <w:rPr>
          <w:rFonts w:ascii="Cambria" w:eastAsia="Adobe Fan Heiti Std B" w:hAnsi="Cambria" w:cs="Arial"/>
          <w:b/>
          <w:sz w:val="24"/>
          <w:szCs w:val="24"/>
        </w:rPr>
        <w:t xml:space="preserve">Am </w:t>
      </w:r>
      <w:r w:rsidR="00F73021">
        <w:rPr>
          <w:rFonts w:ascii="Cambria" w:eastAsia="Adobe Fan Heiti Std B" w:hAnsi="Cambria" w:cs="Arial"/>
          <w:b/>
          <w:sz w:val="24"/>
          <w:szCs w:val="24"/>
        </w:rPr>
        <w:t>vergangenen Wochenende</w:t>
      </w:r>
      <w:r w:rsidR="00A15528">
        <w:rPr>
          <w:rFonts w:ascii="Cambria" w:eastAsia="Adobe Fan Heiti Std B" w:hAnsi="Cambria" w:cs="Arial"/>
          <w:b/>
          <w:sz w:val="24"/>
          <w:szCs w:val="24"/>
        </w:rPr>
        <w:t xml:space="preserve"> </w:t>
      </w:r>
      <w:r w:rsidRPr="00011D6A">
        <w:rPr>
          <w:rFonts w:ascii="Cambria" w:eastAsia="Adobe Fan Heiti Std B" w:hAnsi="Cambria" w:cs="Arial"/>
          <w:b/>
          <w:sz w:val="24"/>
          <w:szCs w:val="24"/>
        </w:rPr>
        <w:t xml:space="preserve">fand in Bruneck </w:t>
      </w:r>
      <w:r w:rsidR="008310FC">
        <w:rPr>
          <w:rFonts w:ascii="Cambria" w:eastAsia="Adobe Fan Heiti Std B" w:hAnsi="Cambria" w:cs="Arial"/>
          <w:b/>
          <w:sz w:val="24"/>
          <w:szCs w:val="24"/>
        </w:rPr>
        <w:t xml:space="preserve">erstmals </w:t>
      </w:r>
      <w:r w:rsidR="00A15528">
        <w:rPr>
          <w:rFonts w:ascii="Cambria" w:eastAsia="Adobe Fan Heiti Std B" w:hAnsi="Cambria" w:cs="Arial"/>
          <w:b/>
          <w:sz w:val="24"/>
          <w:szCs w:val="24"/>
        </w:rPr>
        <w:t>ein</w:t>
      </w:r>
      <w:r w:rsidR="00A72530">
        <w:rPr>
          <w:rFonts w:ascii="Cambria" w:eastAsia="Adobe Fan Heiti Std B" w:hAnsi="Cambria" w:cs="Arial"/>
          <w:b/>
          <w:sz w:val="24"/>
          <w:szCs w:val="24"/>
        </w:rPr>
        <w:t xml:space="preserve"> </w:t>
      </w:r>
      <w:r w:rsidR="00A72530" w:rsidRPr="00B13482">
        <w:rPr>
          <w:rFonts w:ascii="Cambria" w:eastAsia="Adobe Fan Heiti Std B" w:hAnsi="Cambria" w:cs="Arial"/>
          <w:b/>
          <w:sz w:val="24"/>
          <w:szCs w:val="24"/>
        </w:rPr>
        <w:t xml:space="preserve">Innovationstag </w:t>
      </w:r>
      <w:r w:rsidR="00A15528" w:rsidRPr="00B13482">
        <w:rPr>
          <w:rFonts w:ascii="Cambria" w:eastAsia="Adobe Fan Heiti Std B" w:hAnsi="Cambria" w:cs="Arial"/>
          <w:b/>
          <w:sz w:val="24"/>
          <w:szCs w:val="24"/>
        </w:rPr>
        <w:t xml:space="preserve">für </w:t>
      </w:r>
      <w:r w:rsidR="007F12A0" w:rsidRPr="00B13482">
        <w:rPr>
          <w:rFonts w:ascii="Cambria" w:eastAsia="Adobe Fan Heiti Std B" w:hAnsi="Cambria" w:cs="Arial"/>
          <w:b/>
          <w:sz w:val="24"/>
          <w:szCs w:val="24"/>
        </w:rPr>
        <w:t>Industrie</w:t>
      </w:r>
      <w:r w:rsidR="007F12A0">
        <w:rPr>
          <w:rFonts w:ascii="Cambria" w:eastAsia="Adobe Fan Heiti Std B" w:hAnsi="Cambria" w:cs="Arial"/>
          <w:b/>
          <w:sz w:val="24"/>
          <w:szCs w:val="24"/>
        </w:rPr>
        <w:t xml:space="preserve"> und Handwerk</w:t>
      </w:r>
      <w:r w:rsidR="00A15528">
        <w:rPr>
          <w:rFonts w:ascii="Cambria" w:eastAsia="Adobe Fan Heiti Std B" w:hAnsi="Cambria" w:cs="Arial"/>
          <w:b/>
          <w:sz w:val="24"/>
          <w:szCs w:val="24"/>
        </w:rPr>
        <w:t xml:space="preserve"> </w:t>
      </w:r>
      <w:r w:rsidR="00A72530">
        <w:rPr>
          <w:rFonts w:ascii="Cambria" w:eastAsia="Adobe Fan Heiti Std B" w:hAnsi="Cambria" w:cs="Arial"/>
          <w:b/>
          <w:sz w:val="24"/>
          <w:szCs w:val="24"/>
        </w:rPr>
        <w:t>statt</w:t>
      </w:r>
      <w:r w:rsidRPr="00011D6A">
        <w:rPr>
          <w:rFonts w:ascii="Cambria" w:eastAsia="Adobe Fan Heiti Std B" w:hAnsi="Cambria" w:cs="Arial"/>
          <w:b/>
          <w:sz w:val="24"/>
          <w:szCs w:val="24"/>
        </w:rPr>
        <w:t>.</w:t>
      </w:r>
      <w:r w:rsidRPr="00011D6A">
        <w:rPr>
          <w:rFonts w:ascii="Cambria" w:hAnsi="Cambria"/>
          <w:b/>
          <w:sz w:val="24"/>
          <w:szCs w:val="24"/>
        </w:rPr>
        <w:t xml:space="preserve"> </w:t>
      </w:r>
      <w:r w:rsidR="00A15528">
        <w:rPr>
          <w:rFonts w:ascii="Cambria" w:eastAsia="Adobe Fan Heiti Std B" w:hAnsi="Cambria" w:cs="Arial"/>
          <w:b/>
          <w:sz w:val="24"/>
          <w:szCs w:val="24"/>
        </w:rPr>
        <w:t>Etliche</w:t>
      </w:r>
      <w:r w:rsidRPr="00CB0C35">
        <w:rPr>
          <w:rFonts w:ascii="Cambria" w:eastAsia="Adobe Fan Heiti Std B" w:hAnsi="Cambria" w:cs="Arial"/>
          <w:b/>
          <w:sz w:val="24"/>
          <w:szCs w:val="24"/>
        </w:rPr>
        <w:t xml:space="preserve"> </w:t>
      </w:r>
      <w:r w:rsidR="00A15528">
        <w:rPr>
          <w:rFonts w:ascii="Cambria" w:eastAsia="Adobe Fan Heiti Std B" w:hAnsi="Cambria" w:cs="Arial"/>
          <w:b/>
          <w:sz w:val="24"/>
          <w:szCs w:val="24"/>
        </w:rPr>
        <w:t xml:space="preserve">Unternehmen, Branchenvertreter und Interessierte </w:t>
      </w:r>
      <w:r w:rsidRPr="00011D6A">
        <w:rPr>
          <w:rFonts w:ascii="Cambria" w:eastAsia="Adobe Fan Heiti Std B" w:hAnsi="Cambria" w:cs="Arial"/>
          <w:b/>
          <w:sz w:val="24"/>
          <w:szCs w:val="24"/>
        </w:rPr>
        <w:t xml:space="preserve">waren der Einladung </w:t>
      </w:r>
      <w:r w:rsidR="00457BF2" w:rsidRPr="00011D6A">
        <w:rPr>
          <w:rFonts w:ascii="Cambria" w:eastAsia="Adobe Fan Heiti Std B" w:hAnsi="Cambria" w:cs="Arial"/>
          <w:b/>
          <w:sz w:val="24"/>
          <w:szCs w:val="24"/>
        </w:rPr>
        <w:t>des</w:t>
      </w:r>
      <w:r w:rsidR="00457BF2">
        <w:rPr>
          <w:rFonts w:ascii="Cambria" w:eastAsia="Adobe Fan Heiti Std B" w:hAnsi="Cambria" w:cs="Arial"/>
          <w:b/>
          <w:sz w:val="24"/>
          <w:szCs w:val="24"/>
        </w:rPr>
        <w:t xml:space="preserve"> </w:t>
      </w:r>
      <w:r w:rsidR="00457BF2" w:rsidRPr="00011D6A">
        <w:rPr>
          <w:rFonts w:ascii="Cambria" w:eastAsia="Adobe Fan Heiti Std B" w:hAnsi="Cambria" w:cs="Arial"/>
          <w:b/>
          <w:sz w:val="24"/>
          <w:szCs w:val="24"/>
        </w:rPr>
        <w:t>Südtirol</w:t>
      </w:r>
      <w:r w:rsidR="00457BF2">
        <w:rPr>
          <w:rFonts w:ascii="Cambria" w:eastAsia="Adobe Fan Heiti Std B" w:hAnsi="Cambria" w:cs="Arial"/>
          <w:b/>
          <w:sz w:val="24"/>
          <w:szCs w:val="24"/>
        </w:rPr>
        <w:t xml:space="preserve">er </w:t>
      </w:r>
      <w:r w:rsidRPr="00011D6A">
        <w:rPr>
          <w:rFonts w:ascii="Cambria" w:eastAsia="Adobe Fan Heiti Std B" w:hAnsi="Cambria" w:cs="Arial"/>
          <w:b/>
          <w:sz w:val="24"/>
          <w:szCs w:val="24"/>
        </w:rPr>
        <w:t xml:space="preserve">Traditionsunternehmens Grohe gefolgt. </w:t>
      </w:r>
      <w:r w:rsidR="00A15528">
        <w:rPr>
          <w:rFonts w:ascii="Cambria" w:eastAsia="Adobe Fan Heiti Std B" w:hAnsi="Cambria" w:cs="Arial"/>
          <w:b/>
          <w:sz w:val="24"/>
          <w:szCs w:val="24"/>
        </w:rPr>
        <w:t>Auf dem Programm standen u.a. Fachvorträge zu neuesten Entwicklungen in den Bereichen</w:t>
      </w:r>
      <w:r w:rsidR="00CB62AE">
        <w:rPr>
          <w:rFonts w:ascii="Cambria" w:eastAsia="Adobe Fan Heiti Std B" w:hAnsi="Cambria" w:cs="Arial"/>
          <w:b/>
          <w:sz w:val="24"/>
          <w:szCs w:val="24"/>
        </w:rPr>
        <w:t xml:space="preserve"> </w:t>
      </w:r>
      <w:r w:rsidR="007F12A0">
        <w:rPr>
          <w:rFonts w:ascii="Cambria" w:eastAsia="Adobe Fan Heiti Std B" w:hAnsi="Cambria" w:cs="Arial"/>
          <w:b/>
          <w:sz w:val="24"/>
          <w:szCs w:val="24"/>
        </w:rPr>
        <w:t>a</w:t>
      </w:r>
      <w:r w:rsidR="007F12A0" w:rsidRPr="007F12A0">
        <w:rPr>
          <w:rFonts w:ascii="Cambria" w:eastAsia="Adobe Fan Heiti Std B" w:hAnsi="Cambria" w:cs="Arial"/>
          <w:b/>
          <w:sz w:val="24"/>
          <w:szCs w:val="24"/>
        </w:rPr>
        <w:t xml:space="preserve">dditive Fertigung </w:t>
      </w:r>
      <w:r w:rsidR="007F12A0">
        <w:rPr>
          <w:rFonts w:ascii="Cambria" w:eastAsia="Adobe Fan Heiti Std B" w:hAnsi="Cambria" w:cs="Arial"/>
          <w:b/>
          <w:sz w:val="24"/>
          <w:szCs w:val="24"/>
        </w:rPr>
        <w:t>(</w:t>
      </w:r>
      <w:r w:rsidR="00CB62AE">
        <w:rPr>
          <w:rFonts w:ascii="Cambria" w:eastAsia="Adobe Fan Heiti Std B" w:hAnsi="Cambria" w:cs="Arial"/>
          <w:b/>
          <w:sz w:val="24"/>
          <w:szCs w:val="24"/>
        </w:rPr>
        <w:t>3D-Druck</w:t>
      </w:r>
      <w:r w:rsidR="007F12A0">
        <w:rPr>
          <w:rFonts w:ascii="Cambria" w:eastAsia="Adobe Fan Heiti Std B" w:hAnsi="Cambria" w:cs="Arial"/>
          <w:b/>
          <w:sz w:val="24"/>
          <w:szCs w:val="24"/>
        </w:rPr>
        <w:t>)</w:t>
      </w:r>
      <w:r w:rsidR="00024F66">
        <w:rPr>
          <w:rFonts w:ascii="Cambria" w:eastAsia="Adobe Fan Heiti Std B" w:hAnsi="Cambria" w:cs="Arial"/>
          <w:b/>
          <w:sz w:val="24"/>
          <w:szCs w:val="24"/>
        </w:rPr>
        <w:t xml:space="preserve"> und </w:t>
      </w:r>
      <w:r w:rsidR="007F12A0">
        <w:rPr>
          <w:rFonts w:ascii="Cambria" w:eastAsia="Adobe Fan Heiti Std B" w:hAnsi="Cambria" w:cs="Arial"/>
          <w:b/>
          <w:sz w:val="24"/>
          <w:szCs w:val="24"/>
        </w:rPr>
        <w:t>Digitalisierung</w:t>
      </w:r>
      <w:r w:rsidR="00024F66">
        <w:rPr>
          <w:rFonts w:ascii="Cambria" w:eastAsia="Adobe Fan Heiti Std B" w:hAnsi="Cambria" w:cs="Arial"/>
          <w:b/>
          <w:sz w:val="24"/>
          <w:szCs w:val="24"/>
        </w:rPr>
        <w:t>.</w:t>
      </w:r>
    </w:p>
    <w:p w:rsidR="004470D6" w:rsidRPr="00011D6A" w:rsidRDefault="004470D6" w:rsidP="00D82E6A">
      <w:pPr>
        <w:spacing w:after="0" w:line="360" w:lineRule="auto"/>
        <w:ind w:left="142"/>
        <w:jc w:val="both"/>
        <w:rPr>
          <w:rFonts w:ascii="Cambria" w:eastAsia="Adobe Fan Heiti Std B" w:hAnsi="Cambria" w:cs="Arial"/>
          <w:sz w:val="8"/>
          <w:szCs w:val="8"/>
        </w:rPr>
      </w:pPr>
    </w:p>
    <w:p w:rsidR="00E70FB8" w:rsidRDefault="00D940D0" w:rsidP="00E70FB8">
      <w:pPr>
        <w:spacing w:after="0" w:line="360" w:lineRule="auto"/>
        <w:ind w:left="142"/>
        <w:jc w:val="both"/>
        <w:rPr>
          <w:rFonts w:ascii="Cambria" w:eastAsia="Adobe Fan Heiti Std B" w:hAnsi="Cambria" w:cs="Arial"/>
        </w:rPr>
      </w:pPr>
      <w:r>
        <w:rPr>
          <w:rFonts w:ascii="Cambria" w:eastAsia="Adobe Fan Heiti Std B" w:hAnsi="Cambria" w:cs="Arial"/>
        </w:rPr>
        <w:t>In</w:t>
      </w:r>
      <w:r w:rsidR="006F136B">
        <w:rPr>
          <w:rFonts w:ascii="Cambria" w:eastAsia="Adobe Fan Heiti Std B" w:hAnsi="Cambria" w:cs="Arial"/>
        </w:rPr>
        <w:t xml:space="preserve"> mehreren</w:t>
      </w:r>
      <w:r>
        <w:rPr>
          <w:rFonts w:ascii="Cambria" w:eastAsia="Adobe Fan Heiti Std B" w:hAnsi="Cambria" w:cs="Arial"/>
        </w:rPr>
        <w:t xml:space="preserve"> Impulsvorträgen </w:t>
      </w:r>
      <w:r w:rsidR="00E70FB8">
        <w:rPr>
          <w:rFonts w:ascii="Cambria" w:eastAsia="Adobe Fan Heiti Std B" w:hAnsi="Cambria" w:cs="Arial"/>
        </w:rPr>
        <w:t>ging es</w:t>
      </w:r>
      <w:r>
        <w:rPr>
          <w:rFonts w:ascii="Cambria" w:eastAsia="Adobe Fan Heiti Std B" w:hAnsi="Cambria" w:cs="Arial"/>
        </w:rPr>
        <w:t xml:space="preserve"> </w:t>
      </w:r>
      <w:r w:rsidR="00CB62AE">
        <w:rPr>
          <w:rFonts w:ascii="Cambria" w:eastAsia="Adobe Fan Heiti Std B" w:hAnsi="Cambria" w:cs="Arial"/>
        </w:rPr>
        <w:t xml:space="preserve">insbesondere </w:t>
      </w:r>
      <w:r w:rsidR="00E70FB8">
        <w:rPr>
          <w:rFonts w:ascii="Cambria" w:eastAsia="Adobe Fan Heiti Std B" w:hAnsi="Cambria" w:cs="Arial"/>
        </w:rPr>
        <w:t xml:space="preserve">um </w:t>
      </w:r>
      <w:r w:rsidR="00024F66">
        <w:rPr>
          <w:rFonts w:ascii="Cambria" w:eastAsia="Adobe Fan Heiti Std B" w:hAnsi="Cambria" w:cs="Arial"/>
        </w:rPr>
        <w:t>die fortschreitende Digitalisierung über sämtliche Branchen hinweg</w:t>
      </w:r>
      <w:r w:rsidR="006F136B">
        <w:rPr>
          <w:rFonts w:ascii="Cambria" w:eastAsia="Adobe Fan Heiti Std B" w:hAnsi="Cambria" w:cs="Arial"/>
        </w:rPr>
        <w:t xml:space="preserve"> und</w:t>
      </w:r>
      <w:r w:rsidR="00D30DB3">
        <w:rPr>
          <w:rFonts w:ascii="Cambria" w:eastAsia="Adobe Fan Heiti Std B" w:hAnsi="Cambria" w:cs="Arial"/>
        </w:rPr>
        <w:t xml:space="preserve"> die</w:t>
      </w:r>
      <w:r w:rsidR="006F136B">
        <w:rPr>
          <w:rFonts w:ascii="Cambria" w:eastAsia="Adobe Fan Heiti Std B" w:hAnsi="Cambria" w:cs="Arial"/>
        </w:rPr>
        <w:t xml:space="preserve"> </w:t>
      </w:r>
      <w:r w:rsidR="00B13482" w:rsidRPr="00B13482">
        <w:rPr>
          <w:rFonts w:ascii="Cambria" w:eastAsia="Adobe Fan Heiti Std B" w:hAnsi="Cambria" w:cs="Arial"/>
        </w:rPr>
        <w:t xml:space="preserve">additive Fertigung </w:t>
      </w:r>
      <w:r w:rsidR="00B13482">
        <w:rPr>
          <w:rFonts w:ascii="Cambria" w:eastAsia="Adobe Fan Heiti Std B" w:hAnsi="Cambria" w:cs="Arial"/>
        </w:rPr>
        <w:t>(</w:t>
      </w:r>
      <w:r>
        <w:rPr>
          <w:rFonts w:ascii="Cambria" w:eastAsia="Adobe Fan Heiti Std B" w:hAnsi="Cambria" w:cs="Arial"/>
        </w:rPr>
        <w:t>3D-Druck</w:t>
      </w:r>
      <w:r w:rsidR="00B13482">
        <w:rPr>
          <w:rFonts w:ascii="Cambria" w:eastAsia="Adobe Fan Heiti Std B" w:hAnsi="Cambria" w:cs="Arial"/>
        </w:rPr>
        <w:t>)</w:t>
      </w:r>
      <w:r>
        <w:rPr>
          <w:rFonts w:ascii="Cambria" w:eastAsia="Adobe Fan Heiti Std B" w:hAnsi="Cambria" w:cs="Arial"/>
        </w:rPr>
        <w:t xml:space="preserve"> mit den sich bietenden Möglichkeiten für Unternehmen</w:t>
      </w:r>
      <w:r w:rsidR="008F4CFE">
        <w:rPr>
          <w:rFonts w:ascii="Cambria" w:eastAsia="Adobe Fan Heiti Std B" w:hAnsi="Cambria" w:cs="Arial"/>
        </w:rPr>
        <w:t>.</w:t>
      </w:r>
      <w:r w:rsidR="00113C1E">
        <w:rPr>
          <w:rFonts w:ascii="Cambria" w:eastAsia="Adobe Fan Heiti Std B" w:hAnsi="Cambria" w:cs="Arial"/>
        </w:rPr>
        <w:t xml:space="preserve"> </w:t>
      </w:r>
    </w:p>
    <w:p w:rsidR="00E70FB8" w:rsidRPr="00E70FB8" w:rsidRDefault="00E70FB8" w:rsidP="00E70FB8">
      <w:pPr>
        <w:spacing w:after="0" w:line="360" w:lineRule="auto"/>
        <w:ind w:left="142"/>
        <w:jc w:val="both"/>
        <w:rPr>
          <w:rFonts w:ascii="Cambria" w:eastAsia="Adobe Fan Heiti Std B" w:hAnsi="Cambria" w:cs="Arial"/>
          <w:sz w:val="8"/>
          <w:szCs w:val="8"/>
        </w:rPr>
      </w:pPr>
    </w:p>
    <w:p w:rsidR="0078727E" w:rsidRDefault="008D1FAD" w:rsidP="00E70FB8">
      <w:pPr>
        <w:spacing w:after="0" w:line="360" w:lineRule="auto"/>
        <w:ind w:left="142"/>
        <w:jc w:val="both"/>
        <w:rPr>
          <w:rFonts w:ascii="Cambria" w:eastAsia="Adobe Fan Heiti Std B" w:hAnsi="Cambria" w:cs="Arial"/>
        </w:rPr>
      </w:pPr>
      <w:r>
        <w:rPr>
          <w:rFonts w:ascii="Cambria" w:eastAsia="Adobe Fan Heiti Std B" w:hAnsi="Cambria" w:cs="Arial"/>
        </w:rPr>
        <w:t>„3D-Druck ist keine neue Erfindung, sondern existiert bereits seit Mitte der 1980er-Jahre – jedoch hat sich die Technologie in den letzten Jahren stark weiterentwickelt</w:t>
      </w:r>
      <w:r w:rsidR="004C5DDD">
        <w:rPr>
          <w:rFonts w:ascii="Cambria" w:eastAsia="Adobe Fan Heiti Std B" w:hAnsi="Cambria" w:cs="Arial"/>
        </w:rPr>
        <w:t xml:space="preserve">, womit auch die Kosten pro Druckauftrag sukzessive geringer werden. Zwischen 2014 und 2020 verzeichnet 3D-Druck ein wirtschaftliches Wachstum von rund 400%“, </w:t>
      </w:r>
      <w:r w:rsidR="004C5DDD" w:rsidRPr="008D1FAD">
        <w:rPr>
          <w:rFonts w:ascii="Cambria" w:eastAsia="Adobe Fan Heiti Std B" w:hAnsi="Cambria" w:cs="Arial"/>
        </w:rPr>
        <w:t>erörtert</w:t>
      </w:r>
      <w:r w:rsidR="0067754A">
        <w:rPr>
          <w:rFonts w:ascii="Cambria" w:eastAsia="Adobe Fan Heiti Std B" w:hAnsi="Cambria" w:cs="Arial"/>
        </w:rPr>
        <w:t>e</w:t>
      </w:r>
      <w:r w:rsidR="004C5DDD" w:rsidRPr="008D1FAD">
        <w:rPr>
          <w:rFonts w:ascii="Cambria" w:eastAsia="Adobe Fan Heiti Std B" w:hAnsi="Cambria" w:cs="Arial"/>
        </w:rPr>
        <w:t xml:space="preserve"> Gerd </w:t>
      </w:r>
      <w:proofErr w:type="spellStart"/>
      <w:r w:rsidR="004C5DDD" w:rsidRPr="008D1FAD">
        <w:rPr>
          <w:rFonts w:ascii="Cambria" w:eastAsia="Adobe Fan Heiti Std B" w:hAnsi="Cambria" w:cs="Arial"/>
        </w:rPr>
        <w:t>Peintner</w:t>
      </w:r>
      <w:proofErr w:type="spellEnd"/>
      <w:r w:rsidR="004C5DDD" w:rsidRPr="008D1FAD">
        <w:rPr>
          <w:rFonts w:ascii="Cambria" w:eastAsia="Adobe Fan Heiti Std B" w:hAnsi="Cambria" w:cs="Arial"/>
        </w:rPr>
        <w:t>, Experte der Firma Grohe</w:t>
      </w:r>
      <w:r w:rsidR="004C5DDD">
        <w:rPr>
          <w:rFonts w:ascii="Cambria" w:eastAsia="Adobe Fan Heiti Std B" w:hAnsi="Cambria" w:cs="Arial"/>
        </w:rPr>
        <w:t>. „</w:t>
      </w:r>
      <w:r w:rsidR="0078727E">
        <w:rPr>
          <w:rFonts w:ascii="Cambria" w:eastAsia="Adobe Fan Heiti Std B" w:hAnsi="Cambria" w:cs="Arial"/>
        </w:rPr>
        <w:t xml:space="preserve">Anwendungsgebiete </w:t>
      </w:r>
      <w:r>
        <w:rPr>
          <w:rFonts w:ascii="Cambria" w:eastAsia="Adobe Fan Heiti Std B" w:hAnsi="Cambria" w:cs="Arial"/>
        </w:rPr>
        <w:t xml:space="preserve">sind heute etwa die </w:t>
      </w:r>
      <w:r w:rsidR="0078727E">
        <w:rPr>
          <w:rFonts w:ascii="Cambria" w:eastAsia="Adobe Fan Heiti Std B" w:hAnsi="Cambria" w:cs="Arial"/>
        </w:rPr>
        <w:t>Medizin</w:t>
      </w:r>
      <w:r>
        <w:rPr>
          <w:rFonts w:ascii="Cambria" w:eastAsia="Adobe Fan Heiti Std B" w:hAnsi="Cambria" w:cs="Arial"/>
        </w:rPr>
        <w:t xml:space="preserve"> oder der </w:t>
      </w:r>
      <w:r w:rsidR="0078727E">
        <w:rPr>
          <w:rFonts w:ascii="Cambria" w:eastAsia="Adobe Fan Heiti Std B" w:hAnsi="Cambria" w:cs="Arial"/>
        </w:rPr>
        <w:t>Automotive-Bereich</w:t>
      </w:r>
      <w:r>
        <w:rPr>
          <w:rFonts w:ascii="Cambria" w:eastAsia="Adobe Fan Heiti Std B" w:hAnsi="Cambria" w:cs="Arial"/>
        </w:rPr>
        <w:t xml:space="preserve">, Industriebetriebe nutzen die additive Fertigung z.B. für die Produktion </w:t>
      </w:r>
      <w:r w:rsidR="00CD25A2">
        <w:rPr>
          <w:rFonts w:ascii="Cambria" w:eastAsia="Adobe Fan Heiti Std B" w:hAnsi="Cambria" w:cs="Arial"/>
        </w:rPr>
        <w:t>sp</w:t>
      </w:r>
      <w:r w:rsidR="00A043B5">
        <w:rPr>
          <w:rFonts w:ascii="Cambria" w:eastAsia="Adobe Fan Heiti Std B" w:hAnsi="Cambria" w:cs="Arial"/>
        </w:rPr>
        <w:t>ezielle</w:t>
      </w:r>
      <w:r>
        <w:rPr>
          <w:rFonts w:ascii="Cambria" w:eastAsia="Adobe Fan Heiti Std B" w:hAnsi="Cambria" w:cs="Arial"/>
        </w:rPr>
        <w:t>r,</w:t>
      </w:r>
      <w:r w:rsidR="00A043B5">
        <w:rPr>
          <w:rFonts w:ascii="Cambria" w:eastAsia="Adobe Fan Heiti Std B" w:hAnsi="Cambria" w:cs="Arial"/>
        </w:rPr>
        <w:t xml:space="preserve"> </w:t>
      </w:r>
      <w:r w:rsidR="00BF25CD">
        <w:rPr>
          <w:rFonts w:ascii="Cambria" w:eastAsia="Adobe Fan Heiti Std B" w:hAnsi="Cambria" w:cs="Arial"/>
        </w:rPr>
        <w:t>filigrane</w:t>
      </w:r>
      <w:r>
        <w:rPr>
          <w:rFonts w:ascii="Cambria" w:eastAsia="Adobe Fan Heiti Std B" w:hAnsi="Cambria" w:cs="Arial"/>
        </w:rPr>
        <w:t>r</w:t>
      </w:r>
      <w:r w:rsidR="00BF25CD">
        <w:rPr>
          <w:rFonts w:ascii="Cambria" w:eastAsia="Adobe Fan Heiti Std B" w:hAnsi="Cambria" w:cs="Arial"/>
        </w:rPr>
        <w:t xml:space="preserve"> Gerätebauteile</w:t>
      </w:r>
      <w:r w:rsidR="004C5DDD">
        <w:rPr>
          <w:rFonts w:ascii="Cambria" w:eastAsia="Adobe Fan Heiti Std B" w:hAnsi="Cambria" w:cs="Arial"/>
        </w:rPr>
        <w:t xml:space="preserve">. Damit ergeben sich erhebliche </w:t>
      </w:r>
      <w:r w:rsidR="00A043B5" w:rsidRPr="008D1FAD">
        <w:rPr>
          <w:rFonts w:ascii="Cambria" w:eastAsia="Adobe Fan Heiti Std B" w:hAnsi="Cambria" w:cs="Arial"/>
        </w:rPr>
        <w:t>Optimierung</w:t>
      </w:r>
      <w:r w:rsidR="004C5DDD">
        <w:rPr>
          <w:rFonts w:ascii="Cambria" w:eastAsia="Adobe Fan Heiti Std B" w:hAnsi="Cambria" w:cs="Arial"/>
        </w:rPr>
        <w:t>schancen.</w:t>
      </w:r>
      <w:r w:rsidRPr="008D1FAD">
        <w:rPr>
          <w:rFonts w:ascii="Cambria" w:eastAsia="Adobe Fan Heiti Std B" w:hAnsi="Cambria" w:cs="Arial"/>
        </w:rPr>
        <w:t>“</w:t>
      </w:r>
    </w:p>
    <w:p w:rsidR="00D82E6A" w:rsidRPr="007F0CC0" w:rsidRDefault="00D82E6A" w:rsidP="00D82E6A">
      <w:pPr>
        <w:spacing w:after="0" w:line="360" w:lineRule="auto"/>
        <w:ind w:left="142"/>
        <w:jc w:val="both"/>
        <w:rPr>
          <w:rFonts w:ascii="Cambria" w:eastAsia="Adobe Fan Heiti Std B" w:hAnsi="Cambria" w:cs="Arial"/>
          <w:sz w:val="8"/>
          <w:szCs w:val="8"/>
        </w:rPr>
      </w:pPr>
    </w:p>
    <w:p w:rsidR="00601C0C" w:rsidRDefault="0049773B" w:rsidP="00601C0C">
      <w:pPr>
        <w:spacing w:after="0" w:line="360" w:lineRule="auto"/>
        <w:ind w:left="142"/>
        <w:jc w:val="both"/>
        <w:rPr>
          <w:rFonts w:ascii="Cambria" w:eastAsia="Adobe Fan Heiti Std B" w:hAnsi="Cambria" w:cs="Arial"/>
          <w:b/>
        </w:rPr>
      </w:pPr>
      <w:r>
        <w:rPr>
          <w:rFonts w:ascii="Cambria" w:eastAsia="Adobe Fan Heiti Std B" w:hAnsi="Cambria" w:cs="Arial"/>
          <w:b/>
        </w:rPr>
        <w:t>Innovative</w:t>
      </w:r>
      <w:r w:rsidR="00601C0C" w:rsidRPr="00601C0C">
        <w:rPr>
          <w:rFonts w:ascii="Cambria" w:eastAsia="Adobe Fan Heiti Std B" w:hAnsi="Cambria" w:cs="Arial"/>
          <w:b/>
        </w:rPr>
        <w:t xml:space="preserve"> Online-Plattform </w:t>
      </w:r>
      <w:r w:rsidR="00601C0C">
        <w:rPr>
          <w:rFonts w:ascii="Cambria" w:eastAsia="Adobe Fan Heiti Std B" w:hAnsi="Cambria" w:cs="Arial"/>
          <w:b/>
        </w:rPr>
        <w:t xml:space="preserve">für 3D-Druck </w:t>
      </w:r>
      <w:r>
        <w:rPr>
          <w:rFonts w:ascii="Cambria" w:eastAsia="Adobe Fan Heiti Std B" w:hAnsi="Cambria" w:cs="Arial"/>
          <w:b/>
        </w:rPr>
        <w:t>in</w:t>
      </w:r>
      <w:r w:rsidR="00601C0C" w:rsidRPr="00601C0C">
        <w:rPr>
          <w:rFonts w:ascii="Cambria" w:eastAsia="Adobe Fan Heiti Std B" w:hAnsi="Cambria" w:cs="Arial"/>
          <w:b/>
        </w:rPr>
        <w:t xml:space="preserve"> Südtirol</w:t>
      </w:r>
    </w:p>
    <w:p w:rsidR="00A30A65" w:rsidRDefault="00CB62AE" w:rsidP="0049773B">
      <w:pPr>
        <w:spacing w:after="0" w:line="360" w:lineRule="auto"/>
        <w:ind w:left="142"/>
        <w:jc w:val="both"/>
        <w:rPr>
          <w:rFonts w:ascii="Cambria" w:eastAsia="Adobe Fan Heiti Std B" w:hAnsi="Cambria" w:cs="Arial"/>
        </w:rPr>
      </w:pPr>
      <w:r>
        <w:rPr>
          <w:rFonts w:ascii="Cambria" w:eastAsia="Adobe Fan Heiti Std B" w:hAnsi="Cambria" w:cs="Arial"/>
        </w:rPr>
        <w:t xml:space="preserve">„Wir bieten mittlerweile einen </w:t>
      </w:r>
      <w:r w:rsidR="0049773B">
        <w:rPr>
          <w:rFonts w:ascii="Cambria" w:eastAsia="Adobe Fan Heiti Std B" w:hAnsi="Cambria" w:cs="Arial"/>
        </w:rPr>
        <w:t xml:space="preserve">eigenen </w:t>
      </w:r>
      <w:r>
        <w:rPr>
          <w:rFonts w:ascii="Cambria" w:eastAsia="Adobe Fan Heiti Std B" w:hAnsi="Cambria" w:cs="Arial"/>
        </w:rPr>
        <w:t xml:space="preserve">Druckservice </w:t>
      </w:r>
      <w:r w:rsidR="0049773B">
        <w:rPr>
          <w:rFonts w:ascii="Cambria" w:eastAsia="Adobe Fan Heiti Std B" w:hAnsi="Cambria" w:cs="Arial"/>
        </w:rPr>
        <w:t xml:space="preserve">für die </w:t>
      </w:r>
      <w:r w:rsidR="0049773B" w:rsidRPr="00B13482">
        <w:rPr>
          <w:rFonts w:ascii="Cambria" w:eastAsia="Adobe Fan Heiti Std B" w:hAnsi="Cambria" w:cs="Arial"/>
        </w:rPr>
        <w:t xml:space="preserve">additive Fertigung </w:t>
      </w:r>
      <w:r>
        <w:rPr>
          <w:rFonts w:ascii="Cambria" w:eastAsia="Adobe Fan Heiti Std B" w:hAnsi="Cambria" w:cs="Arial"/>
        </w:rPr>
        <w:t>an“, erklärt</w:t>
      </w:r>
      <w:r w:rsidR="00F43B53">
        <w:rPr>
          <w:rFonts w:ascii="Cambria" w:eastAsia="Adobe Fan Heiti Std B" w:hAnsi="Cambria" w:cs="Arial"/>
        </w:rPr>
        <w:t>e</w:t>
      </w:r>
      <w:r>
        <w:rPr>
          <w:rFonts w:ascii="Cambria" w:eastAsia="Adobe Fan Heiti Std B" w:hAnsi="Cambria" w:cs="Arial"/>
        </w:rPr>
        <w:t xml:space="preserve"> Gastgeber Karl Grohe. „Auf unserer Online-Plattform</w:t>
      </w:r>
      <w:r w:rsidR="0078727E">
        <w:rPr>
          <w:rFonts w:ascii="Cambria" w:eastAsia="Adobe Fan Heiti Std B" w:hAnsi="Cambria" w:cs="Arial"/>
        </w:rPr>
        <w:t xml:space="preserve"> ‚RAPID 3D‘</w:t>
      </w:r>
      <w:r>
        <w:rPr>
          <w:rFonts w:ascii="Cambria" w:eastAsia="Adobe Fan Heiti Std B" w:hAnsi="Cambria" w:cs="Arial"/>
        </w:rPr>
        <w:t xml:space="preserve">, die wir gemeinsam mit Partnern entwickelt haben und die nun nach langer Vorbereitungszeit </w:t>
      </w:r>
      <w:r w:rsidR="00601C0C">
        <w:rPr>
          <w:rFonts w:ascii="Cambria" w:eastAsia="Adobe Fan Heiti Std B" w:hAnsi="Cambria" w:cs="Arial"/>
        </w:rPr>
        <w:t xml:space="preserve">zur Verfügung steht, können Kunden ihr 3D-Modell einfach </w:t>
      </w:r>
      <w:r w:rsidR="00024F66">
        <w:rPr>
          <w:rFonts w:ascii="Cambria" w:eastAsia="Adobe Fan Heiti Std B" w:hAnsi="Cambria" w:cs="Arial"/>
        </w:rPr>
        <w:t xml:space="preserve">als Datei </w:t>
      </w:r>
      <w:r w:rsidR="00601C0C">
        <w:rPr>
          <w:rFonts w:ascii="Cambria" w:eastAsia="Adobe Fan Heiti Std B" w:hAnsi="Cambria" w:cs="Arial"/>
        </w:rPr>
        <w:t xml:space="preserve">hochladen. Die Plattform </w:t>
      </w:r>
      <w:r w:rsidR="0049773B">
        <w:rPr>
          <w:rFonts w:ascii="Cambria" w:eastAsia="Adobe Fan Heiti Std B" w:hAnsi="Cambria" w:cs="Arial"/>
        </w:rPr>
        <w:t>analysiert</w:t>
      </w:r>
      <w:r w:rsidR="00601C0C">
        <w:rPr>
          <w:rFonts w:ascii="Cambria" w:eastAsia="Adobe Fan Heiti Std B" w:hAnsi="Cambria" w:cs="Arial"/>
        </w:rPr>
        <w:t xml:space="preserve"> anschließend die Druckfähigkeit und gibt an, welches Material für das Endprodukt verwendet werden kann.“ </w:t>
      </w:r>
    </w:p>
    <w:p w:rsidR="00A30A65" w:rsidRPr="00A30A65" w:rsidRDefault="00A30A65" w:rsidP="0049773B">
      <w:pPr>
        <w:spacing w:after="0" w:line="360" w:lineRule="auto"/>
        <w:ind w:left="142"/>
        <w:jc w:val="both"/>
        <w:rPr>
          <w:rFonts w:ascii="Cambria" w:eastAsia="Adobe Fan Heiti Std B" w:hAnsi="Cambria" w:cs="Arial"/>
          <w:sz w:val="8"/>
          <w:szCs w:val="8"/>
        </w:rPr>
      </w:pPr>
    </w:p>
    <w:p w:rsidR="0049773B" w:rsidRPr="0049773B" w:rsidRDefault="00024F66" w:rsidP="0049773B">
      <w:pPr>
        <w:spacing w:after="0" w:line="360" w:lineRule="auto"/>
        <w:ind w:left="142"/>
        <w:jc w:val="both"/>
        <w:rPr>
          <w:rFonts w:ascii="Cambria" w:eastAsia="Adobe Fan Heiti Std B" w:hAnsi="Cambria" w:cs="Arial"/>
        </w:rPr>
      </w:pPr>
      <w:r>
        <w:rPr>
          <w:rFonts w:ascii="Cambria" w:eastAsia="Adobe Fan Heiti Std B" w:hAnsi="Cambria" w:cs="Arial"/>
        </w:rPr>
        <w:t xml:space="preserve">Kleinserien, Ersatzteile oder Prototypen können damit nicht nur aus Kunststoff, sondern </w:t>
      </w:r>
      <w:r w:rsidR="00002E0D">
        <w:rPr>
          <w:rFonts w:ascii="Cambria" w:eastAsia="Adobe Fan Heiti Std B" w:hAnsi="Cambria" w:cs="Arial"/>
        </w:rPr>
        <w:t xml:space="preserve">etwa </w:t>
      </w:r>
      <w:r>
        <w:rPr>
          <w:rFonts w:ascii="Cambria" w:eastAsia="Adobe Fan Heiti Std B" w:hAnsi="Cambria" w:cs="Arial"/>
        </w:rPr>
        <w:t>auch aus Aluminium</w:t>
      </w:r>
      <w:r w:rsidR="000E401C">
        <w:rPr>
          <w:rFonts w:ascii="Cambria" w:eastAsia="Adobe Fan Heiti Std B" w:hAnsi="Cambria" w:cs="Arial"/>
        </w:rPr>
        <w:t xml:space="preserve">, </w:t>
      </w:r>
      <w:r>
        <w:rPr>
          <w:rFonts w:ascii="Cambria" w:eastAsia="Adobe Fan Heiti Std B" w:hAnsi="Cambria" w:cs="Arial"/>
        </w:rPr>
        <w:t xml:space="preserve">Stahl </w:t>
      </w:r>
      <w:r w:rsidR="000E401C">
        <w:rPr>
          <w:rFonts w:ascii="Cambria" w:eastAsia="Adobe Fan Heiti Std B" w:hAnsi="Cambria" w:cs="Arial"/>
        </w:rPr>
        <w:t xml:space="preserve">und Kupfer </w:t>
      </w:r>
      <w:r>
        <w:rPr>
          <w:rFonts w:ascii="Cambria" w:eastAsia="Adobe Fan Heiti Std B" w:hAnsi="Cambria" w:cs="Arial"/>
        </w:rPr>
        <w:t xml:space="preserve">gedruckt werden. </w:t>
      </w:r>
      <w:r w:rsidR="00601C0C">
        <w:rPr>
          <w:rFonts w:ascii="Cambria" w:eastAsia="Adobe Fan Heiti Std B" w:hAnsi="Cambria" w:cs="Arial"/>
        </w:rPr>
        <w:t>Darüber hinaus werden dem Kunden verschiedene Optionen in puncto Lieferanten und Herstellungspreis angezeigt. „</w:t>
      </w:r>
      <w:r>
        <w:rPr>
          <w:rFonts w:ascii="Cambria" w:eastAsia="Adobe Fan Heiti Std B" w:hAnsi="Cambria" w:cs="Arial"/>
        </w:rPr>
        <w:t>So</w:t>
      </w:r>
      <w:r w:rsidR="00601C0C">
        <w:rPr>
          <w:rFonts w:ascii="Cambria" w:eastAsia="Adobe Fan Heiti Std B" w:hAnsi="Cambria" w:cs="Arial"/>
        </w:rPr>
        <w:t>mit trägt die</w:t>
      </w:r>
      <w:r w:rsidR="0049773B">
        <w:rPr>
          <w:rFonts w:ascii="Cambria" w:eastAsia="Adobe Fan Heiti Std B" w:hAnsi="Cambria" w:cs="Arial"/>
        </w:rPr>
        <w:t xml:space="preserve">se innovative </w:t>
      </w:r>
      <w:r w:rsidR="00601C0C">
        <w:rPr>
          <w:rFonts w:ascii="Cambria" w:eastAsia="Adobe Fan Heiti Std B" w:hAnsi="Cambria" w:cs="Arial"/>
        </w:rPr>
        <w:t>Online-Plattform wesentlich zur Bestelloptimierung bei</w:t>
      </w:r>
      <w:r w:rsidR="0049773B">
        <w:rPr>
          <w:rFonts w:ascii="Cambria" w:eastAsia="Adobe Fan Heiti Std B" w:hAnsi="Cambria" w:cs="Arial"/>
        </w:rPr>
        <w:t>. Sie dient Unternehmen als Universal-Ansprechpartner in Sachen additive Fertigung</w:t>
      </w:r>
      <w:r w:rsidR="00601C0C">
        <w:rPr>
          <w:rFonts w:ascii="Cambria" w:eastAsia="Adobe Fan Heiti Std B" w:hAnsi="Cambria" w:cs="Arial"/>
        </w:rPr>
        <w:t>“, so Grohe weiter.</w:t>
      </w:r>
      <w:r w:rsidR="0049773B">
        <w:rPr>
          <w:rFonts w:ascii="Cambria" w:eastAsia="Adobe Fan Heiti Std B" w:hAnsi="Cambria" w:cs="Arial"/>
        </w:rPr>
        <w:t xml:space="preserve"> </w:t>
      </w:r>
      <w:r w:rsidR="00A30A65">
        <w:rPr>
          <w:rFonts w:ascii="Cambria" w:eastAsia="Adobe Fan Heiti Std B" w:hAnsi="Cambria" w:cs="Arial"/>
        </w:rPr>
        <w:t>„</w:t>
      </w:r>
      <w:r w:rsidR="00DC2877">
        <w:rPr>
          <w:rFonts w:ascii="Cambria" w:eastAsia="Adobe Fan Heiti Std B" w:hAnsi="Cambria" w:cs="Arial"/>
        </w:rPr>
        <w:t>Mit</w:t>
      </w:r>
      <w:r w:rsidR="00A30A65">
        <w:rPr>
          <w:rFonts w:ascii="Cambria" w:eastAsia="Adobe Fan Heiti Std B" w:hAnsi="Cambria" w:cs="Arial"/>
        </w:rPr>
        <w:t>tels</w:t>
      </w:r>
      <w:r w:rsidR="00DC2877">
        <w:rPr>
          <w:rFonts w:ascii="Cambria" w:eastAsia="Adobe Fan Heiti Std B" w:hAnsi="Cambria" w:cs="Arial"/>
        </w:rPr>
        <w:t xml:space="preserve"> </w:t>
      </w:r>
      <w:r w:rsidR="00A30A65">
        <w:rPr>
          <w:rFonts w:ascii="Cambria" w:eastAsia="Adobe Fan Heiti Std B" w:hAnsi="Cambria" w:cs="Arial"/>
        </w:rPr>
        <w:t>hochwertige</w:t>
      </w:r>
      <w:r w:rsidR="00040BAC">
        <w:rPr>
          <w:rFonts w:ascii="Cambria" w:eastAsia="Adobe Fan Heiti Std B" w:hAnsi="Cambria" w:cs="Arial"/>
        </w:rPr>
        <w:t>r</w:t>
      </w:r>
      <w:r w:rsidR="00A30A65">
        <w:rPr>
          <w:rFonts w:ascii="Cambria" w:eastAsia="Adobe Fan Heiti Std B" w:hAnsi="Cambria" w:cs="Arial"/>
        </w:rPr>
        <w:t xml:space="preserve"> </w:t>
      </w:r>
      <w:r w:rsidR="00DC2877">
        <w:rPr>
          <w:rFonts w:ascii="Cambria" w:eastAsia="Adobe Fan Heiti Std B" w:hAnsi="Cambria" w:cs="Arial"/>
        </w:rPr>
        <w:t>3</w:t>
      </w:r>
      <w:r w:rsidR="00A30A65">
        <w:rPr>
          <w:rFonts w:ascii="Cambria" w:eastAsia="Adobe Fan Heiti Std B" w:hAnsi="Cambria" w:cs="Arial"/>
        </w:rPr>
        <w:t>D-</w:t>
      </w:r>
      <w:r w:rsidR="00DC2877">
        <w:rPr>
          <w:rFonts w:ascii="Cambria" w:eastAsia="Adobe Fan Heiti Std B" w:hAnsi="Cambria" w:cs="Arial"/>
        </w:rPr>
        <w:t>Druck</w:t>
      </w:r>
      <w:r w:rsidR="00A30A65">
        <w:rPr>
          <w:rFonts w:ascii="Cambria" w:eastAsia="Adobe Fan Heiti Std B" w:hAnsi="Cambria" w:cs="Arial"/>
        </w:rPr>
        <w:t>er</w:t>
      </w:r>
      <w:r w:rsidR="00DC2877">
        <w:rPr>
          <w:rFonts w:ascii="Cambria" w:eastAsia="Adobe Fan Heiti Std B" w:hAnsi="Cambria" w:cs="Arial"/>
        </w:rPr>
        <w:t xml:space="preserve"> </w:t>
      </w:r>
      <w:r w:rsidR="00A30A65">
        <w:rPr>
          <w:rFonts w:ascii="Cambria" w:eastAsia="Adobe Fan Heiti Std B" w:hAnsi="Cambria" w:cs="Arial"/>
        </w:rPr>
        <w:t xml:space="preserve">lassen sich inzwischen </w:t>
      </w:r>
      <w:r w:rsidR="00DC2877">
        <w:rPr>
          <w:rFonts w:ascii="Cambria" w:eastAsia="Adobe Fan Heiti Std B" w:hAnsi="Cambria" w:cs="Arial"/>
        </w:rPr>
        <w:t>viele neue</w:t>
      </w:r>
      <w:r w:rsidR="00A30A65">
        <w:rPr>
          <w:rFonts w:ascii="Cambria" w:eastAsia="Adobe Fan Heiti Std B" w:hAnsi="Cambria" w:cs="Arial"/>
        </w:rPr>
        <w:t>, komplexe</w:t>
      </w:r>
      <w:r w:rsidR="00DC2877">
        <w:rPr>
          <w:rFonts w:ascii="Cambria" w:eastAsia="Adobe Fan Heiti Std B" w:hAnsi="Cambria" w:cs="Arial"/>
        </w:rPr>
        <w:t xml:space="preserve"> </w:t>
      </w:r>
      <w:r w:rsidR="00A30A65">
        <w:rPr>
          <w:rFonts w:ascii="Cambria" w:eastAsia="Adobe Fan Heiti Std B" w:hAnsi="Cambria" w:cs="Arial"/>
        </w:rPr>
        <w:t>Produkte herstellen</w:t>
      </w:r>
      <w:r w:rsidR="00DC2877">
        <w:rPr>
          <w:rFonts w:ascii="Cambria" w:eastAsia="Adobe Fan Heiti Std B" w:hAnsi="Cambria" w:cs="Arial"/>
        </w:rPr>
        <w:t xml:space="preserve">, die mit </w:t>
      </w:r>
      <w:r w:rsidR="004029FD">
        <w:rPr>
          <w:rFonts w:ascii="Cambria" w:eastAsia="Adobe Fan Heiti Std B" w:hAnsi="Cambria" w:cs="Arial"/>
        </w:rPr>
        <w:t>herkömmliche</w:t>
      </w:r>
      <w:r w:rsidR="00A30A65">
        <w:rPr>
          <w:rFonts w:ascii="Cambria" w:eastAsia="Adobe Fan Heiti Std B" w:hAnsi="Cambria" w:cs="Arial"/>
        </w:rPr>
        <w:t>n Verfahren</w:t>
      </w:r>
      <w:r w:rsidR="00DC2877">
        <w:rPr>
          <w:rFonts w:ascii="Cambria" w:eastAsia="Adobe Fan Heiti Std B" w:hAnsi="Cambria" w:cs="Arial"/>
        </w:rPr>
        <w:t xml:space="preserve"> nicht </w:t>
      </w:r>
      <w:r w:rsidR="00B864D0">
        <w:rPr>
          <w:rFonts w:ascii="Cambria" w:eastAsia="Adobe Fan Heiti Std B" w:hAnsi="Cambria" w:cs="Arial"/>
        </w:rPr>
        <w:t>realisierbar</w:t>
      </w:r>
      <w:bookmarkStart w:id="0" w:name="_GoBack"/>
      <w:bookmarkEnd w:id="0"/>
      <w:r w:rsidR="00DC2877">
        <w:rPr>
          <w:rFonts w:ascii="Cambria" w:eastAsia="Adobe Fan Heiti Std B" w:hAnsi="Cambria" w:cs="Arial"/>
        </w:rPr>
        <w:t xml:space="preserve"> sind.</w:t>
      </w:r>
      <w:r w:rsidR="00A30A65">
        <w:rPr>
          <w:rFonts w:ascii="Cambria" w:eastAsia="Adobe Fan Heiti Std B" w:hAnsi="Cambria" w:cs="Arial"/>
        </w:rPr>
        <w:t>“</w:t>
      </w:r>
    </w:p>
    <w:p w:rsidR="00D82E6A" w:rsidRPr="00011D6A" w:rsidRDefault="00D82E6A" w:rsidP="00D82E6A">
      <w:pPr>
        <w:spacing w:after="0" w:line="360" w:lineRule="auto"/>
        <w:ind w:left="142"/>
        <w:jc w:val="both"/>
        <w:rPr>
          <w:rFonts w:ascii="Cambria" w:eastAsia="Adobe Fan Heiti Std B" w:hAnsi="Cambria" w:cs="Arial"/>
          <w:sz w:val="8"/>
          <w:szCs w:val="8"/>
        </w:rPr>
      </w:pPr>
    </w:p>
    <w:p w:rsidR="00D40BFB" w:rsidRDefault="00D40BFB" w:rsidP="000B446F">
      <w:pPr>
        <w:spacing w:after="0" w:line="360" w:lineRule="auto"/>
        <w:ind w:firstLine="142"/>
        <w:jc w:val="both"/>
        <w:rPr>
          <w:rFonts w:ascii="Cambria" w:eastAsia="Adobe Fan Heiti Std B" w:hAnsi="Cambria" w:cs="Arial"/>
          <w:b/>
        </w:rPr>
      </w:pPr>
    </w:p>
    <w:p w:rsidR="00D82E6A" w:rsidRPr="00601C0C" w:rsidRDefault="003825D6" w:rsidP="000B446F">
      <w:pPr>
        <w:spacing w:after="0" w:line="360" w:lineRule="auto"/>
        <w:ind w:firstLine="142"/>
        <w:jc w:val="both"/>
        <w:rPr>
          <w:rFonts w:ascii="Cambria" w:eastAsia="Adobe Fan Heiti Std B" w:hAnsi="Cambria" w:cs="Arial"/>
          <w:b/>
        </w:rPr>
      </w:pPr>
      <w:r>
        <w:rPr>
          <w:rFonts w:ascii="Cambria" w:eastAsia="Adobe Fan Heiti Std B" w:hAnsi="Cambria" w:cs="Arial"/>
          <w:b/>
        </w:rPr>
        <w:t>Maßgeschneiderte Produkte</w:t>
      </w:r>
    </w:p>
    <w:p w:rsidR="00F511F8" w:rsidRDefault="00024F66" w:rsidP="00D235FC">
      <w:pPr>
        <w:spacing w:after="0" w:line="360" w:lineRule="auto"/>
        <w:ind w:left="142"/>
        <w:jc w:val="both"/>
        <w:rPr>
          <w:rFonts w:ascii="Cambria" w:eastAsia="Adobe Fan Heiti Std B" w:hAnsi="Cambria" w:cs="Arial"/>
        </w:rPr>
      </w:pPr>
      <w:r>
        <w:rPr>
          <w:rFonts w:ascii="Cambria" w:eastAsia="Adobe Fan Heiti Std B" w:hAnsi="Cambria" w:cs="Arial"/>
        </w:rPr>
        <w:t xml:space="preserve">Die Plattform </w:t>
      </w:r>
      <w:r w:rsidR="003825D6">
        <w:rPr>
          <w:rFonts w:ascii="Cambria" w:eastAsia="Adobe Fan Heiti Std B" w:hAnsi="Cambria" w:cs="Arial"/>
        </w:rPr>
        <w:t xml:space="preserve">eröffnet den Kunden </w:t>
      </w:r>
      <w:r w:rsidR="00A31AAC">
        <w:rPr>
          <w:rFonts w:ascii="Cambria" w:eastAsia="Adobe Fan Heiti Std B" w:hAnsi="Cambria" w:cs="Arial"/>
        </w:rPr>
        <w:t xml:space="preserve">neben der Druck- und Machbarkeitsanalyse noch </w:t>
      </w:r>
      <w:r w:rsidR="003825D6">
        <w:rPr>
          <w:rFonts w:ascii="Cambria" w:eastAsia="Adobe Fan Heiti Std B" w:hAnsi="Cambria" w:cs="Arial"/>
        </w:rPr>
        <w:t>einige</w:t>
      </w:r>
      <w:r w:rsidR="00A31AAC">
        <w:rPr>
          <w:rFonts w:ascii="Cambria" w:eastAsia="Adobe Fan Heiti Std B" w:hAnsi="Cambria" w:cs="Arial"/>
        </w:rPr>
        <w:t xml:space="preserve"> zusätzliche</w:t>
      </w:r>
      <w:r w:rsidR="003825D6">
        <w:rPr>
          <w:rFonts w:ascii="Cambria" w:eastAsia="Adobe Fan Heiti Std B" w:hAnsi="Cambria" w:cs="Arial"/>
        </w:rPr>
        <w:t xml:space="preserve"> Vorteile, wie etwa die schnellere </w:t>
      </w:r>
      <w:r>
        <w:rPr>
          <w:rFonts w:ascii="Cambria" w:eastAsia="Adobe Fan Heiti Std B" w:hAnsi="Cambria" w:cs="Arial"/>
        </w:rPr>
        <w:t xml:space="preserve">und effizientere </w:t>
      </w:r>
      <w:r w:rsidR="003825D6">
        <w:rPr>
          <w:rFonts w:ascii="Cambria" w:eastAsia="Adobe Fan Heiti Std B" w:hAnsi="Cambria" w:cs="Arial"/>
        </w:rPr>
        <w:t xml:space="preserve">Produktion </w:t>
      </w:r>
      <w:r w:rsidR="00966FE5">
        <w:rPr>
          <w:rFonts w:ascii="Cambria" w:eastAsia="Adobe Fan Heiti Std B" w:hAnsi="Cambria" w:cs="Arial"/>
        </w:rPr>
        <w:t xml:space="preserve">und </w:t>
      </w:r>
      <w:r>
        <w:rPr>
          <w:rFonts w:ascii="Cambria" w:eastAsia="Adobe Fan Heiti Std B" w:hAnsi="Cambria" w:cs="Arial"/>
        </w:rPr>
        <w:t>folglich</w:t>
      </w:r>
      <w:r w:rsidR="00966FE5">
        <w:rPr>
          <w:rFonts w:ascii="Cambria" w:eastAsia="Adobe Fan Heiti Std B" w:hAnsi="Cambria" w:cs="Arial"/>
        </w:rPr>
        <w:t xml:space="preserve"> eine Kosteneinsparung.</w:t>
      </w:r>
      <w:r w:rsidR="003825D6">
        <w:rPr>
          <w:rFonts w:ascii="Cambria" w:eastAsia="Adobe Fan Heiti Std B" w:hAnsi="Cambria" w:cs="Arial"/>
        </w:rPr>
        <w:t xml:space="preserve"> Angesprochen werden sollen dami</w:t>
      </w:r>
      <w:r w:rsidR="004C6FBA">
        <w:rPr>
          <w:rFonts w:ascii="Cambria" w:eastAsia="Adobe Fan Heiti Std B" w:hAnsi="Cambria" w:cs="Arial"/>
        </w:rPr>
        <w:t>t auch Produzenten von Nischenp</w:t>
      </w:r>
      <w:r>
        <w:rPr>
          <w:rFonts w:ascii="Cambria" w:eastAsia="Adobe Fan Heiti Std B" w:hAnsi="Cambria" w:cs="Arial"/>
        </w:rPr>
        <w:t>rodukten</w:t>
      </w:r>
      <w:r w:rsidR="004C6FBA">
        <w:rPr>
          <w:rFonts w:ascii="Cambria" w:eastAsia="Adobe Fan Heiti Std B" w:hAnsi="Cambria" w:cs="Arial"/>
        </w:rPr>
        <w:t>. Bereits beschädigte oder nich</w:t>
      </w:r>
      <w:r w:rsidR="00027C00">
        <w:rPr>
          <w:rFonts w:ascii="Cambria" w:eastAsia="Adobe Fan Heiti Std B" w:hAnsi="Cambria" w:cs="Arial"/>
        </w:rPr>
        <w:t>t mehr erhältliche Teile können</w:t>
      </w:r>
      <w:r w:rsidR="00833A0E">
        <w:rPr>
          <w:rFonts w:ascii="Cambria" w:eastAsia="Adobe Fan Heiti Std B" w:hAnsi="Cambria" w:cs="Arial"/>
        </w:rPr>
        <w:t xml:space="preserve"> </w:t>
      </w:r>
      <w:r w:rsidR="004C6FBA">
        <w:rPr>
          <w:rFonts w:ascii="Cambria" w:eastAsia="Adobe Fan Heiti Std B" w:hAnsi="Cambria" w:cs="Arial"/>
        </w:rPr>
        <w:t>direkt bei Grohe eingescannt</w:t>
      </w:r>
      <w:r w:rsidR="00027C00">
        <w:rPr>
          <w:rFonts w:ascii="Cambria" w:eastAsia="Adobe Fan Heiti Std B" w:hAnsi="Cambria" w:cs="Arial"/>
        </w:rPr>
        <w:t>,</w:t>
      </w:r>
      <w:r w:rsidR="00833A0E">
        <w:rPr>
          <w:rFonts w:ascii="Cambria" w:eastAsia="Adobe Fan Heiti Std B" w:hAnsi="Cambria" w:cs="Arial"/>
        </w:rPr>
        <w:t xml:space="preserve"> digi</w:t>
      </w:r>
      <w:r w:rsidR="00027C00">
        <w:rPr>
          <w:rFonts w:ascii="Cambria" w:eastAsia="Adobe Fan Heiti Std B" w:hAnsi="Cambria" w:cs="Arial"/>
        </w:rPr>
        <w:t>talisiert und</w:t>
      </w:r>
      <w:r w:rsidR="004C6FBA">
        <w:rPr>
          <w:rFonts w:ascii="Cambria" w:eastAsia="Adobe Fan Heiti Std B" w:hAnsi="Cambria" w:cs="Arial"/>
        </w:rPr>
        <w:t xml:space="preserve"> nachproduziert werden.</w:t>
      </w:r>
      <w:r w:rsidR="00027C00">
        <w:rPr>
          <w:rFonts w:ascii="Cambria" w:eastAsia="Adobe Fan Heiti Std B" w:hAnsi="Cambria" w:cs="Arial"/>
        </w:rPr>
        <w:t xml:space="preserve"> </w:t>
      </w:r>
    </w:p>
    <w:p w:rsidR="00F511F8" w:rsidRPr="00F511F8" w:rsidRDefault="00F511F8" w:rsidP="00D235FC">
      <w:pPr>
        <w:spacing w:after="0" w:line="360" w:lineRule="auto"/>
        <w:ind w:left="142"/>
        <w:jc w:val="both"/>
        <w:rPr>
          <w:rFonts w:ascii="Cambria" w:eastAsia="Adobe Fan Heiti Std B" w:hAnsi="Cambria" w:cs="Arial"/>
          <w:sz w:val="8"/>
          <w:szCs w:val="8"/>
        </w:rPr>
      </w:pPr>
    </w:p>
    <w:p w:rsidR="00D235FC" w:rsidRDefault="006F136B" w:rsidP="00D235FC">
      <w:pPr>
        <w:spacing w:after="0" w:line="360" w:lineRule="auto"/>
        <w:ind w:left="142"/>
        <w:jc w:val="both"/>
        <w:rPr>
          <w:rFonts w:ascii="Cambria" w:eastAsia="Adobe Fan Heiti Std B" w:hAnsi="Cambria" w:cs="Arial"/>
        </w:rPr>
      </w:pPr>
      <w:r>
        <w:rPr>
          <w:rFonts w:ascii="Cambria" w:eastAsia="Adobe Fan Heiti Std B" w:hAnsi="Cambria" w:cs="Arial"/>
        </w:rPr>
        <w:t>„Die fortschreitende Digitalisierung</w:t>
      </w:r>
      <w:r w:rsidR="00157AC9">
        <w:rPr>
          <w:rFonts w:ascii="Cambria" w:eastAsia="Adobe Fan Heiti Std B" w:hAnsi="Cambria" w:cs="Arial"/>
        </w:rPr>
        <w:t xml:space="preserve"> </w:t>
      </w:r>
      <w:r>
        <w:rPr>
          <w:rFonts w:ascii="Cambria" w:eastAsia="Adobe Fan Heiti Std B" w:hAnsi="Cambria" w:cs="Arial"/>
        </w:rPr>
        <w:t>bedeute</w:t>
      </w:r>
      <w:r w:rsidR="00157AC9">
        <w:rPr>
          <w:rFonts w:ascii="Cambria" w:eastAsia="Adobe Fan Heiti Std B" w:hAnsi="Cambria" w:cs="Arial"/>
        </w:rPr>
        <w:t>t für Unternehmen aus Industrie und Handwerk, offen für ein anderes Denken zu sein und über den Tellerrand zu blicken</w:t>
      </w:r>
      <w:r w:rsidR="00182321">
        <w:rPr>
          <w:rFonts w:ascii="Cambria" w:eastAsia="Adobe Fan Heiti Std B" w:hAnsi="Cambria" w:cs="Arial"/>
        </w:rPr>
        <w:t>“, so Karl Grohe.</w:t>
      </w:r>
      <w:r>
        <w:rPr>
          <w:rFonts w:ascii="Cambria" w:eastAsia="Adobe Fan Heiti Std B" w:hAnsi="Cambria" w:cs="Arial"/>
        </w:rPr>
        <w:t xml:space="preserve"> </w:t>
      </w:r>
      <w:r w:rsidR="00182321">
        <w:rPr>
          <w:rFonts w:ascii="Cambria" w:eastAsia="Adobe Fan Heiti Std B" w:hAnsi="Cambria" w:cs="Arial"/>
        </w:rPr>
        <w:t>„</w:t>
      </w:r>
      <w:r w:rsidR="0028039B">
        <w:rPr>
          <w:rFonts w:ascii="Cambria" w:eastAsia="Adobe Fan Heiti Std B" w:hAnsi="Cambria" w:cs="Arial"/>
        </w:rPr>
        <w:t>Die</w:t>
      </w:r>
      <w:r w:rsidR="00157AC9">
        <w:rPr>
          <w:rFonts w:ascii="Cambria" w:eastAsia="Adobe Fan Heiti Std B" w:hAnsi="Cambria" w:cs="Arial"/>
        </w:rPr>
        <w:t xml:space="preserve"> additive Fertigung</w:t>
      </w:r>
      <w:r w:rsidR="0028039B">
        <w:rPr>
          <w:rFonts w:ascii="Cambria" w:eastAsia="Adobe Fan Heiti Std B" w:hAnsi="Cambria" w:cs="Arial"/>
        </w:rPr>
        <w:t>smethode</w:t>
      </w:r>
      <w:r w:rsidR="00157AC9">
        <w:rPr>
          <w:rFonts w:ascii="Cambria" w:eastAsia="Adobe Fan Heiti Std B" w:hAnsi="Cambria" w:cs="Arial"/>
        </w:rPr>
        <w:t xml:space="preserve"> </w:t>
      </w:r>
      <w:r w:rsidR="0028039B">
        <w:rPr>
          <w:rFonts w:ascii="Cambria" w:eastAsia="Adobe Fan Heiti Std B" w:hAnsi="Cambria" w:cs="Arial"/>
        </w:rPr>
        <w:t xml:space="preserve">eröffnet Betrieben neue Möglichkeiten, gemeinsam mit Kunden innovative Wege zu gehen </w:t>
      </w:r>
      <w:r w:rsidR="00D235FC">
        <w:rPr>
          <w:rFonts w:ascii="Cambria" w:eastAsia="Adobe Fan Heiti Std B" w:hAnsi="Cambria" w:cs="Arial"/>
        </w:rPr>
        <w:t xml:space="preserve">und </w:t>
      </w:r>
      <w:r w:rsidR="0028039B">
        <w:rPr>
          <w:rFonts w:ascii="Cambria" w:eastAsia="Adobe Fan Heiti Std B" w:hAnsi="Cambria" w:cs="Arial"/>
        </w:rPr>
        <w:t>bislang noch nicht Dagewesenes aus verschiedensten Werkstoffen zu schaffen</w:t>
      </w:r>
      <w:r w:rsidR="00D235FC">
        <w:rPr>
          <w:rFonts w:ascii="Cambria" w:eastAsia="Adobe Fan Heiti Std B" w:hAnsi="Cambria" w:cs="Arial"/>
        </w:rPr>
        <w:t>.</w:t>
      </w:r>
      <w:r w:rsidR="00F511F8">
        <w:rPr>
          <w:rFonts w:ascii="Cambria" w:eastAsia="Adobe Fan Heiti Std B" w:hAnsi="Cambria" w:cs="Arial"/>
        </w:rPr>
        <w:t>“</w:t>
      </w:r>
    </w:p>
    <w:p w:rsidR="00E36B2B" w:rsidRPr="00457BF2" w:rsidRDefault="00E36B2B" w:rsidP="00654197">
      <w:pPr>
        <w:spacing w:after="0" w:line="360" w:lineRule="auto"/>
        <w:ind w:left="142"/>
        <w:jc w:val="both"/>
        <w:rPr>
          <w:rFonts w:ascii="Cambria" w:eastAsia="Adobe Fan Heiti Std B" w:hAnsi="Cambria" w:cs="Arial"/>
        </w:rPr>
      </w:pPr>
    </w:p>
    <w:sectPr w:rsidR="00E36B2B" w:rsidRPr="00457BF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FB" w:rsidRDefault="00D40BFB" w:rsidP="00D40BFB">
      <w:pPr>
        <w:spacing w:after="0" w:line="240" w:lineRule="auto"/>
      </w:pPr>
      <w:r>
        <w:separator/>
      </w:r>
    </w:p>
  </w:endnote>
  <w:endnote w:type="continuationSeparator" w:id="0">
    <w:p w:rsidR="00D40BFB" w:rsidRDefault="00D40BFB" w:rsidP="00D4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FB" w:rsidRDefault="00D40BFB" w:rsidP="00D40BFB">
      <w:pPr>
        <w:spacing w:after="0" w:line="240" w:lineRule="auto"/>
      </w:pPr>
      <w:r>
        <w:separator/>
      </w:r>
    </w:p>
  </w:footnote>
  <w:footnote w:type="continuationSeparator" w:id="0">
    <w:p w:rsidR="00D40BFB" w:rsidRDefault="00D40BFB" w:rsidP="00D4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BFB" w:rsidRDefault="00D40BFB">
    <w:pPr>
      <w:pStyle w:val="Kopfzeile"/>
    </w:pPr>
    <w:r>
      <w:rPr>
        <w:noProof/>
        <w:lang w:val="de-DE" w:eastAsia="de-DE"/>
      </w:rPr>
      <w:drawing>
        <wp:inline distT="0" distB="0" distL="0" distR="0" wp14:anchorId="4C5E32DF" wp14:editId="54D26E8D">
          <wp:extent cx="2158365" cy="425450"/>
          <wp:effectExtent l="0" t="0" r="0" b="0"/>
          <wp:docPr id="1" name="Grafik 1" descr="bm_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_logo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6267"/>
    <w:multiLevelType w:val="hybridMultilevel"/>
    <w:tmpl w:val="A02066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03E56"/>
    <w:multiLevelType w:val="multilevel"/>
    <w:tmpl w:val="425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5"/>
    <w:rsid w:val="00002E0D"/>
    <w:rsid w:val="00024F66"/>
    <w:rsid w:val="00027C00"/>
    <w:rsid w:val="00040BAC"/>
    <w:rsid w:val="000B1B2B"/>
    <w:rsid w:val="000B446F"/>
    <w:rsid w:val="000C0F42"/>
    <w:rsid w:val="000C2ED9"/>
    <w:rsid w:val="000E401C"/>
    <w:rsid w:val="00113C1E"/>
    <w:rsid w:val="001525EB"/>
    <w:rsid w:val="00157AC9"/>
    <w:rsid w:val="00182321"/>
    <w:rsid w:val="00194617"/>
    <w:rsid w:val="001E1969"/>
    <w:rsid w:val="002768CF"/>
    <w:rsid w:val="0028039B"/>
    <w:rsid w:val="002B6340"/>
    <w:rsid w:val="00372357"/>
    <w:rsid w:val="003825D6"/>
    <w:rsid w:val="004029FD"/>
    <w:rsid w:val="0042539C"/>
    <w:rsid w:val="004470D6"/>
    <w:rsid w:val="00452F7F"/>
    <w:rsid w:val="00457BF2"/>
    <w:rsid w:val="00476FE1"/>
    <w:rsid w:val="0049773B"/>
    <w:rsid w:val="004C5DDD"/>
    <w:rsid w:val="004C6FBA"/>
    <w:rsid w:val="00583AE1"/>
    <w:rsid w:val="00601C0C"/>
    <w:rsid w:val="00632045"/>
    <w:rsid w:val="00654197"/>
    <w:rsid w:val="0067754A"/>
    <w:rsid w:val="006D4D0F"/>
    <w:rsid w:val="006F136B"/>
    <w:rsid w:val="00724737"/>
    <w:rsid w:val="0074593E"/>
    <w:rsid w:val="00777FB7"/>
    <w:rsid w:val="0078727E"/>
    <w:rsid w:val="007C5D6D"/>
    <w:rsid w:val="007F12A0"/>
    <w:rsid w:val="007F46B2"/>
    <w:rsid w:val="008304D4"/>
    <w:rsid w:val="008310FC"/>
    <w:rsid w:val="00833A0E"/>
    <w:rsid w:val="00842608"/>
    <w:rsid w:val="008D1FAD"/>
    <w:rsid w:val="008E58EE"/>
    <w:rsid w:val="008F4CFE"/>
    <w:rsid w:val="00960608"/>
    <w:rsid w:val="00966FE5"/>
    <w:rsid w:val="009D6AAA"/>
    <w:rsid w:val="00A043B5"/>
    <w:rsid w:val="00A15528"/>
    <w:rsid w:val="00A30A65"/>
    <w:rsid w:val="00A31AAC"/>
    <w:rsid w:val="00A72530"/>
    <w:rsid w:val="00A81DC9"/>
    <w:rsid w:val="00AA5981"/>
    <w:rsid w:val="00AC6B93"/>
    <w:rsid w:val="00B13482"/>
    <w:rsid w:val="00B61583"/>
    <w:rsid w:val="00B62CB7"/>
    <w:rsid w:val="00B864D0"/>
    <w:rsid w:val="00BF25CD"/>
    <w:rsid w:val="00C0512F"/>
    <w:rsid w:val="00CB62AE"/>
    <w:rsid w:val="00CD25A2"/>
    <w:rsid w:val="00CD42D7"/>
    <w:rsid w:val="00D235FC"/>
    <w:rsid w:val="00D30DB3"/>
    <w:rsid w:val="00D40BFB"/>
    <w:rsid w:val="00D5408D"/>
    <w:rsid w:val="00D82E6A"/>
    <w:rsid w:val="00D940D0"/>
    <w:rsid w:val="00DC2877"/>
    <w:rsid w:val="00E36B2B"/>
    <w:rsid w:val="00E67C1D"/>
    <w:rsid w:val="00E70FB8"/>
    <w:rsid w:val="00E83235"/>
    <w:rsid w:val="00F43B53"/>
    <w:rsid w:val="00F511F8"/>
    <w:rsid w:val="00F73021"/>
    <w:rsid w:val="00FA067B"/>
    <w:rsid w:val="00FE0B9A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B8DB0"/>
  <w15:chartTrackingRefBased/>
  <w15:docId w15:val="{2BFE57B9-4527-411E-9FEF-EB1BECA7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3204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32045"/>
    <w:rPr>
      <w:b/>
      <w:bCs/>
    </w:rPr>
  </w:style>
  <w:style w:type="paragraph" w:styleId="Listenabsatz">
    <w:name w:val="List Paragraph"/>
    <w:basedOn w:val="Standard"/>
    <w:uiPriority w:val="34"/>
    <w:qFormat/>
    <w:rsid w:val="006320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045"/>
    <w:rPr>
      <w:rFonts w:ascii="Segoe UI" w:hAnsi="Segoe UI" w:cs="Segoe UI"/>
      <w:sz w:val="18"/>
      <w:szCs w:val="18"/>
    </w:rPr>
  </w:style>
  <w:style w:type="character" w:styleId="Hyperlink">
    <w:name w:val="Hyperlink"/>
    <w:rsid w:val="00D82E6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0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0BFB"/>
  </w:style>
  <w:style w:type="paragraph" w:styleId="Fuzeile">
    <w:name w:val="footer"/>
    <w:basedOn w:val="Standard"/>
    <w:link w:val="FuzeileZchn"/>
    <w:uiPriority w:val="99"/>
    <w:unhideWhenUsed/>
    <w:rsid w:val="00D40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Lichtfuss</dc:creator>
  <cp:keywords/>
  <dc:description/>
  <cp:lastModifiedBy>Office</cp:lastModifiedBy>
  <cp:revision>84</cp:revision>
  <dcterms:created xsi:type="dcterms:W3CDTF">2019-07-12T12:19:00Z</dcterms:created>
  <dcterms:modified xsi:type="dcterms:W3CDTF">2019-09-23T09:23:00Z</dcterms:modified>
</cp:coreProperties>
</file>